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DAE" w:rsidRPr="004C40DC" w:rsidRDefault="00EC5DAE" w:rsidP="00EC5DAE">
      <w:pPr>
        <w:pStyle w:val="Standard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Pr="004C40DC">
        <w:rPr>
          <w:rFonts w:ascii="Helvetica" w:hAnsi="Helvetica" w:cs="Helvetica"/>
          <w:bCs/>
        </w:rPr>
        <w:t xml:space="preserve">, članka 118. </w:t>
      </w:r>
      <w:r w:rsidRPr="004C40DC">
        <w:rPr>
          <w:rFonts w:ascii="Helvetica" w:hAnsi="Helvetica" w:cs="Helvetica"/>
        </w:rPr>
        <w:t xml:space="preserve">Zakona o odgoju i obrazovanju u osnovnoj i srednjoj školi (Narodne novine broj </w:t>
      </w:r>
      <w:hyperlink r:id="rId7" w:history="1">
        <w:r w:rsidRPr="004C40DC">
          <w:rPr>
            <w:rStyle w:val="Hiperveza"/>
            <w:rFonts w:ascii="Helvetica" w:eastAsiaTheme="majorEastAsia" w:hAnsi="Helvetica" w:cs="Helvetica"/>
            <w:color w:val="auto"/>
            <w:u w:val="none"/>
          </w:rPr>
          <w:t>87/08</w:t>
        </w:r>
      </w:hyperlink>
      <w:r w:rsidRPr="004C40DC">
        <w:rPr>
          <w:rFonts w:ascii="Helvetica" w:hAnsi="Helvetica" w:cs="Helvetica"/>
        </w:rPr>
        <w:t xml:space="preserve">, </w:t>
      </w:r>
      <w:hyperlink r:id="rId8" w:history="1">
        <w:r w:rsidRPr="004C40DC">
          <w:rPr>
            <w:rStyle w:val="Hiperveza"/>
            <w:rFonts w:ascii="Helvetica" w:eastAsiaTheme="majorEastAsia" w:hAnsi="Helvetica" w:cs="Helvetica"/>
            <w:color w:val="auto"/>
            <w:u w:val="none"/>
          </w:rPr>
          <w:t>86/09</w:t>
        </w:r>
      </w:hyperlink>
      <w:r w:rsidRPr="004C40DC">
        <w:rPr>
          <w:rFonts w:ascii="Helvetica" w:hAnsi="Helvetica" w:cs="Helvetica"/>
        </w:rPr>
        <w:t xml:space="preserve">, </w:t>
      </w:r>
      <w:hyperlink r:id="rId9" w:history="1">
        <w:r w:rsidRPr="004C40DC">
          <w:rPr>
            <w:rStyle w:val="Hiperveza"/>
            <w:rFonts w:ascii="Helvetica" w:eastAsiaTheme="majorEastAsia" w:hAnsi="Helvetica" w:cs="Helvetica"/>
            <w:color w:val="auto"/>
            <w:u w:val="none"/>
          </w:rPr>
          <w:t>92/10</w:t>
        </w:r>
      </w:hyperlink>
      <w:r w:rsidRPr="004C40DC">
        <w:rPr>
          <w:rFonts w:ascii="Helvetica" w:hAnsi="Helvetica" w:cs="Helvetica"/>
        </w:rPr>
        <w:t xml:space="preserve">, </w:t>
      </w:r>
      <w:hyperlink r:id="rId10" w:history="1">
        <w:r w:rsidRPr="004C40DC">
          <w:rPr>
            <w:rStyle w:val="Hiperveza"/>
            <w:rFonts w:ascii="Helvetica" w:eastAsiaTheme="majorEastAsia" w:hAnsi="Helvetica" w:cs="Helvetica"/>
            <w:color w:val="auto"/>
            <w:u w:val="none"/>
          </w:rPr>
          <w:t>105/10</w:t>
        </w:r>
      </w:hyperlink>
      <w:r w:rsidRPr="004C40DC">
        <w:rPr>
          <w:rFonts w:ascii="Helvetica" w:hAnsi="Helvetica" w:cs="Helvetica"/>
        </w:rPr>
        <w:t xml:space="preserve">, </w:t>
      </w:r>
      <w:hyperlink r:id="rId11" w:history="1">
        <w:r w:rsidRPr="004C40DC">
          <w:rPr>
            <w:rStyle w:val="Hiperveza"/>
            <w:rFonts w:ascii="Helvetica" w:eastAsiaTheme="majorEastAsia" w:hAnsi="Helvetica" w:cs="Helvetica"/>
            <w:color w:val="auto"/>
            <w:u w:val="none"/>
          </w:rPr>
          <w:t>90/11</w:t>
        </w:r>
      </w:hyperlink>
      <w:r w:rsidRPr="004C40DC">
        <w:rPr>
          <w:rFonts w:ascii="Helvetica" w:hAnsi="Helvetica" w:cs="Helvetica"/>
        </w:rPr>
        <w:t>, 0</w:t>
      </w:r>
      <w:hyperlink r:id="rId12" w:history="1">
        <w:r w:rsidRPr="004C40DC">
          <w:rPr>
            <w:rStyle w:val="Hiperveza"/>
            <w:rFonts w:ascii="Helvetica" w:eastAsiaTheme="majorEastAsia" w:hAnsi="Helvetica" w:cs="Helvetica"/>
            <w:color w:val="auto"/>
            <w:u w:val="none"/>
          </w:rPr>
          <w:t>5/12</w:t>
        </w:r>
      </w:hyperlink>
      <w:r w:rsidRPr="004C40DC">
        <w:rPr>
          <w:rFonts w:ascii="Helvetica" w:hAnsi="Helvetica" w:cs="Helvetica"/>
        </w:rPr>
        <w:t xml:space="preserve">, </w:t>
      </w:r>
      <w:hyperlink r:id="rId13" w:history="1">
        <w:r w:rsidRPr="004C40DC">
          <w:rPr>
            <w:rStyle w:val="Hiperveza"/>
            <w:rFonts w:ascii="Helvetica" w:eastAsiaTheme="majorEastAsia" w:hAnsi="Helvetica" w:cs="Helvetica"/>
            <w:color w:val="auto"/>
            <w:u w:val="none"/>
          </w:rPr>
          <w:t>16/12</w:t>
        </w:r>
      </w:hyperlink>
      <w:r w:rsidRPr="004C40DC">
        <w:rPr>
          <w:rFonts w:ascii="Helvetica" w:hAnsi="Helvetica" w:cs="Helvetica"/>
        </w:rPr>
        <w:t xml:space="preserve">, </w:t>
      </w:r>
      <w:hyperlink r:id="rId14" w:history="1">
        <w:r w:rsidRPr="004C40DC">
          <w:rPr>
            <w:rStyle w:val="Hiperveza"/>
            <w:rFonts w:ascii="Helvetica" w:eastAsiaTheme="majorEastAsia" w:hAnsi="Helvetica" w:cs="Helvetica"/>
            <w:color w:val="auto"/>
            <w:u w:val="none"/>
          </w:rPr>
          <w:t>86/12</w:t>
        </w:r>
      </w:hyperlink>
      <w:r w:rsidRPr="004C40DC">
        <w:rPr>
          <w:rFonts w:ascii="Helvetica" w:hAnsi="Helvetica" w:cs="Helvetica"/>
        </w:rPr>
        <w:t xml:space="preserve">, </w:t>
      </w:r>
      <w:hyperlink r:id="rId15" w:history="1">
        <w:r w:rsidRPr="004C40DC">
          <w:rPr>
            <w:rStyle w:val="Hiperveza"/>
            <w:rFonts w:ascii="Helvetica" w:eastAsiaTheme="majorEastAsia" w:hAnsi="Helvetica" w:cs="Helvetica"/>
            <w:color w:val="auto"/>
            <w:u w:val="none"/>
          </w:rPr>
          <w:t>126/12</w:t>
        </w:r>
      </w:hyperlink>
      <w:r w:rsidRPr="004C40DC">
        <w:rPr>
          <w:rFonts w:ascii="Helvetica" w:hAnsi="Helvetica" w:cs="Helvetica"/>
        </w:rPr>
        <w:t xml:space="preserve">, </w:t>
      </w:r>
      <w:hyperlink r:id="rId16" w:history="1">
        <w:r w:rsidRPr="004C40DC">
          <w:rPr>
            <w:rStyle w:val="Hiperveza"/>
            <w:rFonts w:ascii="Helvetica" w:eastAsiaTheme="majorEastAsia" w:hAnsi="Helvetica" w:cs="Helvetica"/>
            <w:color w:val="auto"/>
            <w:u w:val="none"/>
          </w:rPr>
          <w:t>94/13</w:t>
        </w:r>
      </w:hyperlink>
      <w:r w:rsidRPr="004C40DC">
        <w:rPr>
          <w:rFonts w:ascii="Helvetica" w:hAnsi="Helvetica" w:cs="Helvetica"/>
        </w:rPr>
        <w:t xml:space="preserve">, </w:t>
      </w:r>
      <w:hyperlink r:id="rId17" w:history="1">
        <w:r w:rsidRPr="004C40DC">
          <w:rPr>
            <w:rStyle w:val="Hiperveza"/>
            <w:rFonts w:ascii="Helvetica" w:eastAsiaTheme="majorEastAsia" w:hAnsi="Helvetica" w:cs="Helvetica"/>
            <w:color w:val="auto"/>
            <w:u w:val="none"/>
          </w:rPr>
          <w:t>152/14</w:t>
        </w:r>
      </w:hyperlink>
      <w:r w:rsidRPr="004C40DC">
        <w:rPr>
          <w:rFonts w:ascii="Helvetica" w:hAnsi="Helvetica" w:cs="Helvetica"/>
        </w:rPr>
        <w:t xml:space="preserve">, </w:t>
      </w:r>
      <w:hyperlink r:id="rId18" w:history="1">
        <w:r w:rsidRPr="004C40DC">
          <w:rPr>
            <w:rStyle w:val="Hiperveza"/>
            <w:rFonts w:ascii="Helvetica" w:eastAsiaTheme="majorEastAsia" w:hAnsi="Helvetica" w:cs="Helvetica"/>
            <w:color w:val="auto"/>
            <w:u w:val="none"/>
          </w:rPr>
          <w:t>07/17</w:t>
        </w:r>
      </w:hyperlink>
      <w:r w:rsidRPr="004C40DC">
        <w:rPr>
          <w:rFonts w:ascii="Helvetica" w:hAnsi="Helvetica" w:cs="Helvetica"/>
        </w:rPr>
        <w:t>, u daljnjem tekstu: Zakon o odgoju i obrazovanju u osnovnoj i srednjoj školi) članka 35., 36. i 54. Zakona o ustanovama (Narodne novine broj 76/93, 29/97, 35/08, u daljnjem tekstu: Zakon o ustanovama) te Statutu</w:t>
      </w:r>
      <w:r w:rsidR="00430F16">
        <w:rPr>
          <w:rFonts w:ascii="Helvetica" w:hAnsi="Helvetica" w:cs="Helvetica"/>
        </w:rPr>
        <w:t xml:space="preserve"> Centra „Liče Faraguna“</w:t>
      </w:r>
      <w:r w:rsidRPr="004C40DC">
        <w:rPr>
          <w:rFonts w:ascii="Helvetica" w:hAnsi="Helvetica" w:cs="Helvetica"/>
        </w:rPr>
        <w:t xml:space="preserve">, Školski odbor dana </w:t>
      </w:r>
      <w:r w:rsidR="003D7A87">
        <w:rPr>
          <w:rFonts w:ascii="Helvetica" w:hAnsi="Helvetica" w:cs="Helvetica"/>
        </w:rPr>
        <w:t>08.studenog</w:t>
      </w:r>
      <w:r w:rsidRPr="004C40DC">
        <w:rPr>
          <w:rFonts w:ascii="Helvetica" w:hAnsi="Helvetica" w:cs="Helvetica"/>
        </w:rPr>
        <w:t xml:space="preserve"> 2018. godine donosi sljedeći</w:t>
      </w:r>
    </w:p>
    <w:p w:rsidR="00EC5DAE" w:rsidRPr="004C40DC" w:rsidRDefault="00EC5DAE" w:rsidP="00EC5DAE">
      <w:pPr>
        <w:spacing w:before="0" w:after="0"/>
        <w:ind w:left="0" w:firstLine="0"/>
        <w:rPr>
          <w:rFonts w:ascii="Helvetica" w:hAnsi="Helvetica" w:cs="Helvetica"/>
          <w:b/>
        </w:rPr>
      </w:pPr>
    </w:p>
    <w:p w:rsidR="00EC5DAE" w:rsidRPr="004C40DC" w:rsidRDefault="00EC5DAE" w:rsidP="00EC5DAE">
      <w:pPr>
        <w:spacing w:before="0" w:after="0"/>
        <w:jc w:val="center"/>
        <w:rPr>
          <w:rFonts w:ascii="Helvetica" w:hAnsi="Helvetica" w:cs="Helvetica"/>
          <w:b/>
          <w:sz w:val="28"/>
          <w:szCs w:val="28"/>
        </w:rPr>
      </w:pPr>
      <w:r w:rsidRPr="004C40DC">
        <w:rPr>
          <w:rFonts w:ascii="Helvetica" w:hAnsi="Helvetica" w:cs="Helvetica"/>
          <w:b/>
          <w:sz w:val="28"/>
          <w:szCs w:val="28"/>
        </w:rPr>
        <w:t>PRAVILNIK</w:t>
      </w:r>
    </w:p>
    <w:p w:rsidR="00EC5DAE" w:rsidRPr="004C40DC" w:rsidRDefault="00EC5DAE" w:rsidP="00EC5DAE">
      <w:pPr>
        <w:spacing w:before="0" w:after="0"/>
        <w:jc w:val="center"/>
        <w:rPr>
          <w:rFonts w:ascii="Helvetica" w:hAnsi="Helvetica" w:cs="Helvetica"/>
          <w:b/>
          <w:sz w:val="28"/>
          <w:szCs w:val="28"/>
        </w:rPr>
      </w:pPr>
      <w:r w:rsidRPr="004C40DC">
        <w:rPr>
          <w:rFonts w:ascii="Helvetica" w:hAnsi="Helvetica" w:cs="Helvetica"/>
          <w:b/>
          <w:sz w:val="28"/>
          <w:szCs w:val="28"/>
        </w:rPr>
        <w:t xml:space="preserve">O ZAŠTITI OSOBNIH PODATAKA </w:t>
      </w:r>
    </w:p>
    <w:p w:rsidR="00EC5DAE" w:rsidRDefault="00EC5DAE" w:rsidP="00EC5DAE">
      <w:pPr>
        <w:spacing w:before="0" w:after="0"/>
        <w:ind w:left="0" w:firstLine="0"/>
        <w:rPr>
          <w:rFonts w:ascii="Helvetica" w:hAnsi="Helvetica" w:cs="Helvetica"/>
          <w:b/>
        </w:rPr>
      </w:pPr>
    </w:p>
    <w:p w:rsidR="00EC5DAE" w:rsidRPr="009D5BD5" w:rsidRDefault="00EC5DAE" w:rsidP="00EC5DAE">
      <w:pPr>
        <w:spacing w:before="0" w:after="0"/>
        <w:ind w:left="0" w:firstLine="0"/>
        <w:rPr>
          <w:rFonts w:ascii="Helvetica" w:hAnsi="Helvetica" w:cs="Helvetica"/>
          <w:b/>
        </w:rPr>
      </w:pPr>
    </w:p>
    <w:p w:rsidR="00EC5DAE" w:rsidRDefault="00EC5DAE" w:rsidP="00EC5DAE">
      <w:pPr>
        <w:spacing w:before="0" w:after="0"/>
        <w:ind w:left="0" w:firstLine="0"/>
        <w:rPr>
          <w:rFonts w:ascii="Helvetica" w:hAnsi="Helvetica" w:cs="Helvetica"/>
          <w:b/>
          <w:u w:val="single"/>
        </w:rPr>
      </w:pPr>
      <w:r>
        <w:rPr>
          <w:rFonts w:ascii="Helvetica" w:hAnsi="Helvetica" w:cs="Helvetica"/>
          <w:b/>
          <w:u w:val="single"/>
        </w:rPr>
        <w:t xml:space="preserve">I. </w:t>
      </w:r>
      <w:r w:rsidRPr="009D5BD5">
        <w:rPr>
          <w:rFonts w:ascii="Helvetica" w:hAnsi="Helvetica" w:cs="Helvetica"/>
          <w:b/>
          <w:u w:val="single"/>
        </w:rPr>
        <w:t>OPĆE ODREDBE</w:t>
      </w:r>
    </w:p>
    <w:p w:rsidR="00EC5DAE" w:rsidRPr="009D5BD5" w:rsidRDefault="00EC5DAE" w:rsidP="00EC5DAE">
      <w:pPr>
        <w:spacing w:before="0" w:after="0"/>
        <w:ind w:left="0" w:firstLine="0"/>
        <w:rPr>
          <w:rFonts w:ascii="Helvetica" w:hAnsi="Helvetica" w:cs="Helvetica"/>
          <w:b/>
          <w:u w:val="single"/>
        </w:rPr>
      </w:pPr>
    </w:p>
    <w:p w:rsidR="00EC5DAE" w:rsidRDefault="00EC5DAE" w:rsidP="00EC5DAE">
      <w:pPr>
        <w:spacing w:before="0" w:after="0"/>
        <w:jc w:val="center"/>
        <w:rPr>
          <w:rFonts w:ascii="Helvetica" w:hAnsi="Helvetica" w:cs="Helvetica"/>
          <w:b/>
        </w:rPr>
      </w:pPr>
      <w:r w:rsidRPr="004C40DC">
        <w:rPr>
          <w:rFonts w:ascii="Helvetica" w:hAnsi="Helvetica" w:cs="Helvetica"/>
          <w:b/>
        </w:rPr>
        <w:t>Članak 1.</w:t>
      </w:r>
    </w:p>
    <w:p w:rsidR="00EC5DAE" w:rsidRPr="004C40DC" w:rsidRDefault="00EC5DAE" w:rsidP="00EC5DAE">
      <w:pPr>
        <w:spacing w:before="0" w:after="0"/>
        <w:jc w:val="center"/>
        <w:rPr>
          <w:rFonts w:ascii="Helvetica" w:hAnsi="Helvetica" w:cs="Helvetica"/>
          <w:b/>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Na obradu osobnih podataka (prikupljanje i daljnja obrada osobnih podataka) svih fizičkih osoba u sustavu obrazovanja u osnovnom i srednjoškolskom obrazovanju primjenjuju se</w:t>
      </w:r>
      <w:r w:rsidRPr="004C40DC">
        <w:rPr>
          <w:rFonts w:ascii="Helvetica" w:hAnsi="Helvetica" w:cs="Helvetica"/>
          <w:bCs/>
        </w:rPr>
        <w:t xml:space="preserve"> Opća uredba o zaštiti podataka, Zakon o provedbi Opće uredbe o zaštiti podataka, </w:t>
      </w:r>
      <w:r w:rsidRPr="004C40DC">
        <w:rPr>
          <w:rFonts w:ascii="Helvetica" w:hAnsi="Helvetica" w:cs="Helvetica"/>
        </w:rPr>
        <w:t xml:space="preserve">Zakon o odgoju i obrazovanju u osnovnoj i srednjoj školi, Zakon o ustanovama, Zakon o radu (Narodne novine broj 93/14, 127/17, u daljnjem tekstu: Zakon o radu) i Zakon o zaštiti na radu (Narodne novine broj 71/14, 118/14, 154/14, u daljnjem </w:t>
      </w:r>
      <w:proofErr w:type="spellStart"/>
      <w:r w:rsidRPr="004C40DC">
        <w:rPr>
          <w:rFonts w:ascii="Helvetica" w:hAnsi="Helvetica" w:cs="Helvetica"/>
        </w:rPr>
        <w:t>tesktu</w:t>
      </w:r>
      <w:proofErr w:type="spellEnd"/>
      <w:r w:rsidRPr="004C40DC">
        <w:rPr>
          <w:rFonts w:ascii="Helvetica" w:hAnsi="Helvetica" w:cs="Helvetica"/>
        </w:rPr>
        <w:t xml:space="preserve">: Zakon o zaštiti na radu). </w:t>
      </w:r>
    </w:p>
    <w:p w:rsidR="00EC5DAE" w:rsidRPr="004C40DC" w:rsidRDefault="00EC5DAE" w:rsidP="00EC5DAE">
      <w:pPr>
        <w:spacing w:before="0" w:after="0"/>
        <w:ind w:left="0" w:firstLine="0"/>
        <w:rPr>
          <w:rFonts w:ascii="Helvetica" w:hAnsi="Helvetica" w:cs="Helvetica"/>
          <w:b/>
        </w:rPr>
      </w:pPr>
    </w:p>
    <w:p w:rsidR="00EC5DAE" w:rsidRPr="004C40DC" w:rsidRDefault="00EC5DAE" w:rsidP="00EC5DAE">
      <w:pPr>
        <w:spacing w:before="0" w:after="0"/>
        <w:ind w:left="0" w:firstLine="0"/>
        <w:jc w:val="both"/>
        <w:rPr>
          <w:rFonts w:ascii="Helvetica" w:hAnsi="Helvetica" w:cs="Helvetica"/>
          <w:bCs/>
        </w:rPr>
      </w:pPr>
      <w:r w:rsidRPr="004C40DC">
        <w:rPr>
          <w:rFonts w:ascii="Helvetica" w:hAnsi="Helvetica" w:cs="Helvetica"/>
        </w:rPr>
        <w:t xml:space="preserve">Prema definiciji iz članka 4. stavka 1. točke 7. </w:t>
      </w:r>
      <w:r w:rsidRPr="004C40DC">
        <w:rPr>
          <w:rFonts w:ascii="Helvetica" w:hAnsi="Helvetica" w:cs="Helvetica"/>
          <w:bCs/>
        </w:rPr>
        <w:t xml:space="preserve">Opće uredbe o zaštiti podataka, </w:t>
      </w:r>
      <w:r w:rsidR="00606409" w:rsidRPr="00606409">
        <w:rPr>
          <w:rFonts w:ascii="Helvetica" w:hAnsi="Helvetica" w:cs="Helvetica"/>
        </w:rPr>
        <w:t>Centar „Liče Faraguna“</w:t>
      </w:r>
      <w:r w:rsidR="00606409">
        <w:rPr>
          <w:rFonts w:ascii="Helvetica" w:hAnsi="Helvetica" w:cs="Helvetica"/>
        </w:rPr>
        <w:t xml:space="preserve"> </w:t>
      </w:r>
      <w:r w:rsidRPr="004C40DC">
        <w:rPr>
          <w:rFonts w:ascii="Helvetica" w:hAnsi="Helvetica" w:cs="Helvetica"/>
          <w:bCs/>
        </w:rPr>
        <w:t>(u daljnjem tekstu: Voditelj obrade) je voditelj obrade osobnih podataka i obveznik je primjene Opće uredbe o zaštiti podataka kod prikupljanja i daljnje obrade osobnih podataka svih fizičkih osoba čiji su podaci predmetom obrade prema propisima i članka 1. ovog pravilnika.</w:t>
      </w:r>
    </w:p>
    <w:p w:rsidR="00EC5DAE" w:rsidRPr="004C40DC" w:rsidRDefault="00EC5DAE" w:rsidP="00EC5DAE">
      <w:pPr>
        <w:spacing w:before="0" w:after="0"/>
        <w:ind w:left="0" w:firstLine="357"/>
        <w:jc w:val="center"/>
        <w:rPr>
          <w:rFonts w:ascii="Helvetica" w:hAnsi="Helvetica" w:cs="Helvetica"/>
          <w:bCs/>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bCs/>
        </w:rPr>
        <w:t xml:space="preserve">Odredbe ovog pravilnika primjenjuju se na obradu osobnih podataka ispitanika, tj. učenika, zaposlenika Voditelja obrade te svih drugih osoba čiji se osobni podaci obrađuju u sustavu pohrane Voditelja obrade osobnih podataka koja se obavlja automatizirano, kao i na neautomatiziranu obradu osobnih podataka koja čini dio sustava pohrane u svrhe koje su propisane </w:t>
      </w:r>
      <w:r w:rsidRPr="004C40DC">
        <w:rPr>
          <w:rFonts w:ascii="Helvetica" w:hAnsi="Helvetica" w:cs="Helvetica"/>
        </w:rPr>
        <w:t xml:space="preserve">Zakonom o odgoju i obrazovanju u osnovnoj i srednjoj školi, Zakonom o radu te drugim mjerodavnim zakonskim i </w:t>
      </w:r>
      <w:proofErr w:type="spellStart"/>
      <w:r w:rsidRPr="004C40DC">
        <w:rPr>
          <w:rFonts w:ascii="Helvetica" w:hAnsi="Helvetica" w:cs="Helvetica"/>
        </w:rPr>
        <w:t>podzakonskim</w:t>
      </w:r>
      <w:proofErr w:type="spellEnd"/>
      <w:r w:rsidRPr="004C40DC">
        <w:rPr>
          <w:rFonts w:ascii="Helvetica" w:hAnsi="Helvetica" w:cs="Helvetica"/>
        </w:rPr>
        <w:t xml:space="preserve"> propisima. </w:t>
      </w:r>
    </w:p>
    <w:p w:rsidR="00EC5DAE" w:rsidRPr="004C40DC" w:rsidRDefault="00EC5DAE" w:rsidP="00EC5DAE">
      <w:pPr>
        <w:spacing w:before="0" w:after="0"/>
        <w:ind w:left="0" w:firstLine="0"/>
        <w:jc w:val="both"/>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2</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načelo zakonite, poštene i transparentne obrade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načelo ograničavanja svrhe obrade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načelo smanjenja količine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načelo točnosti i ažurnosti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lastRenderedPageBreak/>
        <w:t>- načelo ograničenja pohrane podataka; te</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načelo cjelovitosti i povjerljivosti obrade osobnih podataka.</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Osobni podaci moraju se obrađivati zakonito, pošteno i transparentno.</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Osobni podaci moraju biti prikupljeni u posebne, izričite i zakonite svrhe i ne smiju se dalje obrađivati na način koji nije podudaran sa tim svrhama.</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Daljnja obrada osobnih podataka dopuštena je u svrhu znanstvenog ili povijesnog istraživanja te u statističke svrhe i ne smatra se nesukladnom s prvotnim svrhama obrade.</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Osobni podaci moraju biti primjereni, bitni i ograničeni na ono što je nužno za svrhu u koju se podaci obrađuju, odnosno svrha obrade mora biti izrijekom navedena i opravdana u vrijeme prikupljanja osobnih podataka.</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Osobni podaci moraju biti točni i ažurni, a Voditelj obrade mora poduzeti svaku razumnu mjeru da se netočni podaci bez odlaganja isprave ili izbrišu, vodeći računa o svrsi obrade u koju se obrađuju.</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Osobni podaci moraju biti čuvani u obliku koji omogućuje identifikaciju ispitanika samo onoliko dugo koliko je potrebno za ispunjenje svrhe ili u vremenu koje je izrijekom propisano posebnim zakonom.</w:t>
      </w:r>
    </w:p>
    <w:p w:rsidR="00EC5DAE" w:rsidRPr="004C40DC"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 i zaštitu od nezakonite ili neovlaštene obrade kao i od slučajnog gubitka, uništenja ili oštećenja</w:t>
      </w:r>
      <w:r w:rsidRPr="004C40DC">
        <w:rPr>
          <w:rFonts w:ascii="Helvetica" w:hAnsi="Helvetica" w:cs="Helvetica"/>
          <w:bCs/>
        </w:rPr>
        <w:t xml:space="preserve"> primjenom odgovarajućih tehničkih ili organizacijskih mjera zaštite.</w:t>
      </w:r>
    </w:p>
    <w:p w:rsidR="00EC5DAE" w:rsidRPr="004C40DC" w:rsidRDefault="00EC5DAE" w:rsidP="00EC5DAE">
      <w:pPr>
        <w:spacing w:before="0" w:after="0"/>
        <w:ind w:left="0" w:firstLine="0"/>
        <w:jc w:val="center"/>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3</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EC5DAE" w:rsidRDefault="00EC5DAE" w:rsidP="00EC5DAE">
      <w:pPr>
        <w:spacing w:before="0" w:after="0"/>
        <w:ind w:left="0" w:firstLine="0"/>
        <w:jc w:val="both"/>
        <w:rPr>
          <w:rFonts w:ascii="Helvetica" w:hAnsi="Helvetica" w:cs="Helvetica"/>
          <w:bCs/>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Osobni podaci </w:t>
      </w:r>
      <w:r w:rsidRPr="004C40DC">
        <w:rPr>
          <w:rFonts w:ascii="Helvetica" w:hAnsi="Helvetica" w:cs="Helvetica"/>
          <w:bCs/>
        </w:rPr>
        <w:t>su svi podaci</w:t>
      </w:r>
      <w:r w:rsidRPr="004C40DC">
        <w:rPr>
          <w:rFonts w:ascii="Helvetica" w:hAnsi="Helvetica" w:cs="Helvetica"/>
          <w:b/>
          <w:bCs/>
        </w:rPr>
        <w:t xml:space="preserve"> </w:t>
      </w:r>
      <w:r w:rsidRPr="004C40DC">
        <w:rPr>
          <w:rFonts w:ascii="Helvetica" w:hAnsi="Helvetica" w:cs="Helvetica"/>
        </w:rPr>
        <w:t>koji se odnose na pojedinca/ispitanika čiji je identitet utvrđen ili se može utvrditi izravno ili neizravno (identificiranu fizičku osobu ili fizičku osobu koja se može identificirati), osobito uz pomoć identifikatora kao što su ime i prezime, identifikacijski broj, podaci o lokaciji, mrežni identifikatori ili uz pomoć jednog ili više čimbenika svojstvenih za fizički, fiziološki, genetski, mentalni, ekonomski, kulturni ili socijalni identitet tog pojedinca (primjerice: ime i prezime, osobni identifikacijski broj, datum i godina rođenja, mjesto rođenja, privatna adresa, osobna fotografija, biometrijski podaci, podaci povezani s fizičkim ili mentalnim zdravljem pojedinca,  podaci o školskom uspjehu i školskim ocjenama i ponašanju pojedinca, podaci o obrazovanju, podaci o zaposlenju, podaci o neto iznosu plaće, podaci o bankovnom računu, podaci o naslijeđenim ili stečenim genetskim obilježjima, podaci o lokaciji, podaci o mrežnim identifikatorima koje pružaju određeni uređaji, aplikacije i protokoli kao što su adrese internetskih protokola te e-mail adrese, identifikatori kolačića i slično).</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bCs/>
          <w:iCs/>
          <w:color w:val="auto"/>
        </w:rPr>
        <w:lastRenderedPageBreak/>
        <w:t xml:space="preserve">b) </w:t>
      </w:r>
      <w:r w:rsidRPr="004C40DC">
        <w:rPr>
          <w:rFonts w:ascii="Helvetica" w:hAnsi="Helvetica" w:cs="Helvetica"/>
          <w:b/>
          <w:bCs/>
          <w:iCs/>
          <w:color w:val="auto"/>
        </w:rPr>
        <w:t>Obrada osobnih podataka</w:t>
      </w:r>
      <w:r w:rsidRPr="004C40DC">
        <w:rPr>
          <w:rFonts w:ascii="Helvetica" w:hAnsi="Helvetica" w:cs="Helvetica"/>
          <w:bCs/>
          <w:i/>
          <w:iCs/>
          <w:color w:val="auto"/>
        </w:rPr>
        <w:t xml:space="preserve"> </w:t>
      </w:r>
      <w:r w:rsidRPr="004C40DC">
        <w:rPr>
          <w:rFonts w:ascii="Helvetica" w:hAnsi="Helvetica" w:cs="Helvetica"/>
          <w:color w:val="auto"/>
        </w:rPr>
        <w:t xml:space="preserve">je svaka radnja ili skup radnji izvršenih na osobnim podacima ili skupovima osobnih podataka bilo </w:t>
      </w:r>
      <w:proofErr w:type="spellStart"/>
      <w:r w:rsidRPr="004C40DC">
        <w:rPr>
          <w:rFonts w:ascii="Helvetica" w:hAnsi="Helvetica" w:cs="Helvetica"/>
          <w:color w:val="auto"/>
        </w:rPr>
        <w:t>autonomiziranim</w:t>
      </w:r>
      <w:proofErr w:type="spellEnd"/>
      <w:r w:rsidRPr="004C40DC">
        <w:rPr>
          <w:rFonts w:ascii="Helvetica" w:hAnsi="Helvetica" w:cs="Helvetica"/>
          <w:color w:val="auto"/>
        </w:rPr>
        <w:t xml:space="preserve"> ili neautomatiziranim sredstvima kao što su prikupljanje, snimanje, organiziranje, spremanje, prilagodba ili izmjena, povlačenje, obavljanje uvida, korištenje, otkrivanje prijenosom, objavljivanje ili na drugi način omogućavanjem dostupnima, svrstavanje ili kombiniranje, blokiranje, brisanje ili uništavanje. Obrada osobnih podataka može se obavljati ručno, primjenom tehničkih pomagala ili u računalnoj bazi osobnih podataka.</w:t>
      </w:r>
    </w:p>
    <w:p w:rsidR="00EC5DAE" w:rsidRPr="004C40DC" w:rsidRDefault="00EC5DAE" w:rsidP="00EC5DAE">
      <w:pPr>
        <w:pStyle w:val="Default"/>
        <w:jc w:val="both"/>
        <w:rPr>
          <w:rFonts w:ascii="Helvetica" w:hAnsi="Helvetica" w:cs="Helvetica"/>
          <w:color w:val="auto"/>
        </w:rPr>
      </w:pPr>
    </w:p>
    <w:p w:rsidR="00EC5DAE" w:rsidRPr="004C40DC" w:rsidRDefault="00EC5DAE" w:rsidP="00EC5DAE">
      <w:pPr>
        <w:pStyle w:val="StandardWeb"/>
        <w:spacing w:after="0"/>
        <w:jc w:val="both"/>
        <w:rPr>
          <w:rFonts w:ascii="Helvetica" w:hAnsi="Helvetica" w:cs="Helvetica"/>
        </w:rPr>
      </w:pPr>
      <w:r w:rsidRPr="004C40DC">
        <w:rPr>
          <w:rFonts w:ascii="Helvetica" w:hAnsi="Helvetica" w:cs="Helvetica"/>
        </w:rPr>
        <w:t xml:space="preserve">c) </w:t>
      </w:r>
      <w:r w:rsidRPr="004C40DC">
        <w:rPr>
          <w:rFonts w:ascii="Helvetica" w:hAnsi="Helvetica" w:cs="Helvetica"/>
          <w:b/>
        </w:rPr>
        <w:t xml:space="preserve">Sustav pohrane </w:t>
      </w:r>
      <w:r w:rsidRPr="004C40DC">
        <w:rPr>
          <w:rFonts w:ascii="Helvetica" w:hAnsi="Helvetica" w:cs="Helvetica"/>
        </w:rPr>
        <w:t>je svaki strukturirani skup osobnih podataka dostupnih prema posebnim kriterijima, bilo da su centralizirani, decentralizirani ili raspršeni na funkcionalnoj ili zemljopisnoj osnovi.</w:t>
      </w:r>
    </w:p>
    <w:p w:rsidR="00EC5DAE" w:rsidRPr="004C40DC" w:rsidRDefault="00EC5DAE" w:rsidP="00EC5DAE">
      <w:pPr>
        <w:pStyle w:val="StandardWeb"/>
        <w:spacing w:after="0"/>
        <w:jc w:val="both"/>
        <w:rPr>
          <w:rFonts w:ascii="Helvetica" w:hAnsi="Helvetica" w:cs="Helvetica"/>
        </w:rPr>
      </w:pPr>
    </w:p>
    <w:p w:rsidR="00EC5DAE" w:rsidRPr="004C40DC" w:rsidRDefault="00EC5DAE" w:rsidP="00EC5DAE">
      <w:pPr>
        <w:pStyle w:val="StandardWeb"/>
        <w:spacing w:after="0"/>
        <w:jc w:val="both"/>
        <w:rPr>
          <w:rFonts w:ascii="Helvetica" w:hAnsi="Helvetica" w:cs="Helvetica"/>
        </w:rPr>
      </w:pPr>
      <w:r w:rsidRPr="004C40DC">
        <w:rPr>
          <w:rFonts w:ascii="Helvetica" w:hAnsi="Helvetica" w:cs="Helvetica"/>
        </w:rPr>
        <w:t xml:space="preserve">d) </w:t>
      </w:r>
      <w:r w:rsidRPr="004C40DC">
        <w:rPr>
          <w:rFonts w:ascii="Helvetica" w:hAnsi="Helvetica" w:cs="Helvetica"/>
          <w:b/>
        </w:rPr>
        <w:t xml:space="preserve">Voditelj obrade </w:t>
      </w:r>
      <w:r w:rsidRPr="004C40DC">
        <w:rPr>
          <w:rFonts w:ascii="Helvetica" w:hAnsi="Helvetica" w:cs="Helvetica"/>
        </w:rPr>
        <w:t>je fizička ili pravna osoba, tijelo javne vlasti, agencija ili drugo tijelo koje samo ili zajedno s drugima određuje svrhe i sredstva obrade osobnih podataka. Kada su svrhe i sredstva takve obrade propisani pravom Europske unije ili pravom države članice Europske unije, voditelj obrade ili kriteriji za njegovo imenovanje mogu se predvidjeti pravom Europske unije ili pravom države članice Europske unije.</w:t>
      </w:r>
    </w:p>
    <w:p w:rsidR="00EC5DAE" w:rsidRPr="004C40DC" w:rsidRDefault="00EC5DAE" w:rsidP="00EC5DAE">
      <w:pPr>
        <w:pStyle w:val="StandardWeb"/>
        <w:spacing w:after="0"/>
        <w:jc w:val="both"/>
        <w:rPr>
          <w:rFonts w:ascii="Helvetica" w:hAnsi="Helvetica" w:cs="Helvetica"/>
          <w:b/>
        </w:rPr>
      </w:pPr>
    </w:p>
    <w:p w:rsidR="00EC5DAE" w:rsidRPr="004C40DC" w:rsidRDefault="00EC5DAE" w:rsidP="00EC5DAE">
      <w:pPr>
        <w:pStyle w:val="StandardWeb"/>
        <w:spacing w:after="0"/>
        <w:jc w:val="both"/>
        <w:rPr>
          <w:rFonts w:ascii="Helvetica" w:hAnsi="Helvetica" w:cs="Helvetica"/>
        </w:rPr>
      </w:pPr>
      <w:r w:rsidRPr="004C40DC">
        <w:rPr>
          <w:rFonts w:ascii="Helvetica" w:hAnsi="Helvetica" w:cs="Helvetica"/>
        </w:rPr>
        <w:t xml:space="preserve">e) </w:t>
      </w:r>
      <w:r w:rsidRPr="004C40DC">
        <w:rPr>
          <w:rFonts w:ascii="Helvetica" w:hAnsi="Helvetica" w:cs="Helvetica"/>
          <w:b/>
        </w:rPr>
        <w:t xml:space="preserve">Izvršitelj obrade </w:t>
      </w:r>
      <w:r w:rsidRPr="004C40DC">
        <w:rPr>
          <w:rFonts w:ascii="Helvetica" w:hAnsi="Helvetica" w:cs="Helvetica"/>
        </w:rPr>
        <w:t>je fizička ili pravna osoba, tijelo javne vlasti, agencija ili drugo tijelo koje obrađuje osobne podatke u ime i za račun voditelja obrade.</w:t>
      </w:r>
    </w:p>
    <w:p w:rsidR="00EC5DAE" w:rsidRPr="004C40DC" w:rsidRDefault="00EC5DAE" w:rsidP="00EC5DAE">
      <w:pPr>
        <w:pStyle w:val="StandardWeb"/>
        <w:spacing w:after="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b/>
        </w:rPr>
      </w:pPr>
      <w:r w:rsidRPr="004C40DC">
        <w:rPr>
          <w:rFonts w:ascii="Helvetica" w:hAnsi="Helvetica" w:cs="Helvetica"/>
        </w:rPr>
        <w:t xml:space="preserve">f) </w:t>
      </w:r>
      <w:r w:rsidRPr="004C40DC">
        <w:rPr>
          <w:rFonts w:ascii="Helvetica" w:hAnsi="Helvetica" w:cs="Helvetica"/>
          <w:b/>
        </w:rPr>
        <w:t xml:space="preserve">Primatelj osobnih podataka </w:t>
      </w:r>
      <w:r w:rsidRPr="004C40DC">
        <w:rPr>
          <w:rFonts w:ascii="Helvetica" w:hAnsi="Helvetica" w:cs="Helvetica"/>
        </w:rPr>
        <w:t>je fizička ili pravna osoba, tijelo javne vlasti, agencija ili drugo tijelo kojima se otkrivaju osobni podaci, neovisno o tome je li on treća strana.</w:t>
      </w:r>
      <w:r w:rsidRPr="004C40DC">
        <w:rPr>
          <w:rFonts w:ascii="Helvetica" w:hAnsi="Helvetica" w:cs="Helvetica"/>
          <w:b/>
        </w:rPr>
        <w:t xml:space="preserve"> </w:t>
      </w:r>
      <w:r w:rsidRPr="004C40DC">
        <w:rPr>
          <w:rFonts w:ascii="Helvetica" w:hAnsi="Helvetica" w:cs="Helvetica"/>
        </w:rPr>
        <w:t>Državna tijela,</w:t>
      </w:r>
      <w:r w:rsidRPr="004C40DC">
        <w:rPr>
          <w:rFonts w:ascii="Helvetica" w:hAnsi="Helvetica" w:cs="Helvetica"/>
          <w:b/>
        </w:rPr>
        <w:t xml:space="preserve"> </w:t>
      </w:r>
      <w:r w:rsidRPr="004C40DC">
        <w:rPr>
          <w:rFonts w:ascii="Helvetica" w:hAnsi="Helvetica" w:cs="Helvetica"/>
        </w:rPr>
        <w:t>koja mogu primiti osobne podatke u skladu s pravom Europske unije ili pravom države članice Europske unije u okviru provođenja istrage, ne smatraju se primateljima osobnih podataka.</w:t>
      </w:r>
    </w:p>
    <w:p w:rsidR="00EC5DAE" w:rsidRPr="004C40DC" w:rsidRDefault="00EC5DAE" w:rsidP="00EC5DAE">
      <w:pPr>
        <w:spacing w:before="0" w:after="0"/>
        <w:ind w:left="0" w:firstLine="0"/>
        <w:jc w:val="both"/>
        <w:rPr>
          <w:rFonts w:ascii="Helvetica" w:hAnsi="Helvetica" w:cs="Helvetica"/>
          <w:b/>
        </w:rPr>
      </w:pPr>
    </w:p>
    <w:p w:rsidR="00EC5DAE" w:rsidRPr="004C40DC" w:rsidRDefault="00EC5DAE" w:rsidP="00EC5DAE">
      <w:pPr>
        <w:pStyle w:val="StandardWeb"/>
        <w:spacing w:after="0"/>
        <w:jc w:val="both"/>
        <w:rPr>
          <w:rFonts w:ascii="Helvetica" w:hAnsi="Helvetica" w:cs="Helvetica"/>
        </w:rPr>
      </w:pPr>
      <w:r w:rsidRPr="004C40DC">
        <w:rPr>
          <w:rFonts w:ascii="Helvetica" w:hAnsi="Helvetica" w:cs="Helvetica"/>
        </w:rPr>
        <w:t xml:space="preserve">g) </w:t>
      </w:r>
      <w:r w:rsidRPr="004C40DC">
        <w:rPr>
          <w:rFonts w:ascii="Helvetica" w:hAnsi="Helvetica" w:cs="Helvetica"/>
          <w:b/>
        </w:rPr>
        <w:t>Treća strana</w:t>
      </w:r>
      <w:r w:rsidRPr="004C40DC">
        <w:rPr>
          <w:rFonts w:ascii="Helvetica" w:hAnsi="Helvetica" w:cs="Helvetica"/>
        </w:rPr>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rsidR="00EC5DAE" w:rsidRPr="004C40DC" w:rsidRDefault="00EC5DAE" w:rsidP="00EC5DAE">
      <w:pPr>
        <w:pStyle w:val="StandardWeb"/>
        <w:spacing w:after="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u w:val="single"/>
        </w:rPr>
      </w:pPr>
      <w:r w:rsidRPr="004C40DC">
        <w:rPr>
          <w:rFonts w:ascii="Helvetica" w:hAnsi="Helvetica" w:cs="Helvetica"/>
        </w:rPr>
        <w:t xml:space="preserve">h) </w:t>
      </w:r>
      <w:r w:rsidRPr="004C40DC">
        <w:rPr>
          <w:rFonts w:ascii="Helvetica" w:hAnsi="Helvetica" w:cs="Helvetica"/>
          <w:b/>
        </w:rPr>
        <w:t xml:space="preserve">Povreda osobnih podataka </w:t>
      </w:r>
      <w:r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Pr="004C40DC">
        <w:rPr>
          <w:rFonts w:ascii="Helvetica" w:hAnsi="Helvetica" w:cs="Helvetica"/>
          <w:u w:val="single"/>
        </w:rPr>
        <w:t xml:space="preserve"> </w:t>
      </w:r>
    </w:p>
    <w:p w:rsidR="00EC5DAE" w:rsidRPr="004C40DC" w:rsidRDefault="00EC5DAE" w:rsidP="00EC5DAE">
      <w:pPr>
        <w:spacing w:before="0" w:after="0"/>
        <w:ind w:left="0" w:firstLine="0"/>
        <w:jc w:val="both"/>
        <w:rPr>
          <w:rFonts w:ascii="Helvetica" w:hAnsi="Helvetica" w:cs="Helvetica"/>
          <w:u w:val="single"/>
        </w:rPr>
      </w:pPr>
    </w:p>
    <w:p w:rsidR="00EC5DAE" w:rsidRPr="004C40DC" w:rsidRDefault="00EC5DAE" w:rsidP="00EC5DAE">
      <w:pPr>
        <w:spacing w:before="0" w:after="0"/>
        <w:ind w:left="0" w:firstLine="0"/>
        <w:jc w:val="both"/>
        <w:rPr>
          <w:rFonts w:ascii="Helvetica" w:hAnsi="Helvetica" w:cs="Helvetica"/>
          <w:lang w:eastAsia="hr-HR"/>
        </w:rPr>
      </w:pPr>
      <w:r w:rsidRPr="004C40DC">
        <w:rPr>
          <w:rFonts w:ascii="Helvetica" w:hAnsi="Helvetica" w:cs="Helvetica"/>
        </w:rPr>
        <w:t xml:space="preserve">i) </w:t>
      </w:r>
      <w:proofErr w:type="spellStart"/>
      <w:r w:rsidRPr="004C40DC">
        <w:rPr>
          <w:rFonts w:ascii="Helvetica" w:hAnsi="Helvetica" w:cs="Helvetica"/>
          <w:b/>
        </w:rPr>
        <w:t>P</w:t>
      </w:r>
      <w:r w:rsidRPr="004C40DC">
        <w:rPr>
          <w:rFonts w:ascii="Helvetica" w:hAnsi="Helvetica" w:cs="Helvetica"/>
          <w:b/>
          <w:lang w:eastAsia="hr-HR"/>
        </w:rPr>
        <w:t>seudonimizacija</w:t>
      </w:r>
      <w:proofErr w:type="spellEnd"/>
      <w:r w:rsidRPr="004C40DC">
        <w:rPr>
          <w:rFonts w:ascii="Helvetica" w:hAnsi="Helvetica" w:cs="Helvetica"/>
          <w:lang w:eastAsia="hr-HR"/>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EC5DAE" w:rsidRPr="004C40DC" w:rsidRDefault="00EC5DAE" w:rsidP="00EC5DAE">
      <w:pPr>
        <w:spacing w:before="0" w:after="0"/>
        <w:ind w:left="0" w:firstLine="0"/>
        <w:jc w:val="both"/>
        <w:rPr>
          <w:rFonts w:ascii="Helvetica" w:hAnsi="Helvetica" w:cs="Helvetica"/>
          <w:u w:val="single"/>
        </w:rPr>
      </w:pPr>
    </w:p>
    <w:p w:rsidR="00EC5DAE" w:rsidRPr="004C40DC" w:rsidRDefault="00EC5DAE" w:rsidP="00EC5DAE">
      <w:pPr>
        <w:spacing w:before="0" w:after="0"/>
        <w:ind w:left="0" w:firstLine="0"/>
        <w:jc w:val="both"/>
        <w:rPr>
          <w:rFonts w:ascii="Helvetica" w:hAnsi="Helvetica" w:cs="Helvetica"/>
          <w:bCs/>
          <w:iCs/>
        </w:rPr>
      </w:pPr>
      <w:r w:rsidRPr="004C40DC">
        <w:rPr>
          <w:rFonts w:ascii="Helvetica" w:hAnsi="Helvetica" w:cs="Helvetica"/>
          <w:bCs/>
          <w:iCs/>
        </w:rPr>
        <w:t xml:space="preserve">j) </w:t>
      </w:r>
      <w:r w:rsidRPr="004C40DC">
        <w:rPr>
          <w:rFonts w:ascii="Helvetica" w:hAnsi="Helvetica" w:cs="Helvetica"/>
          <w:b/>
          <w:bCs/>
          <w:iCs/>
        </w:rPr>
        <w:t xml:space="preserve">Ograničenje obrade osobnih podataka </w:t>
      </w:r>
      <w:r w:rsidRPr="004C40DC">
        <w:rPr>
          <w:rFonts w:ascii="Helvetica" w:hAnsi="Helvetica" w:cs="Helvetica"/>
          <w:bCs/>
          <w:iCs/>
        </w:rPr>
        <w:t>je označavanje pohranjenih osobnih podataka s ciljem ograničavanja njihove obrade u budućnosti. Javlja se najčešće u slučajevima:</w:t>
      </w:r>
    </w:p>
    <w:p w:rsidR="00EC5DAE" w:rsidRPr="004C40DC" w:rsidRDefault="00EC5DAE" w:rsidP="00EC5DAE">
      <w:pPr>
        <w:spacing w:before="0" w:after="0"/>
        <w:ind w:left="0" w:firstLine="0"/>
        <w:jc w:val="both"/>
        <w:rPr>
          <w:rFonts w:ascii="Helvetica" w:hAnsi="Helvetica" w:cs="Helvetica"/>
          <w:bCs/>
          <w:iCs/>
        </w:rPr>
      </w:pPr>
      <w:r w:rsidRPr="004C40DC">
        <w:rPr>
          <w:rFonts w:ascii="Helvetica" w:hAnsi="Helvetica" w:cs="Helvetica"/>
          <w:bCs/>
          <w:iCs/>
        </w:rPr>
        <w:t xml:space="preserve">- kada ispitanik osporava točnost osobnih podataka, </w:t>
      </w:r>
    </w:p>
    <w:p w:rsidR="00EC5DAE" w:rsidRPr="004C40DC" w:rsidRDefault="00EC5DAE" w:rsidP="00EC5DAE">
      <w:pPr>
        <w:spacing w:before="0" w:after="0"/>
        <w:ind w:left="0" w:firstLine="0"/>
        <w:jc w:val="both"/>
        <w:rPr>
          <w:rFonts w:ascii="Helvetica" w:hAnsi="Helvetica" w:cs="Helvetica"/>
          <w:bCs/>
          <w:iCs/>
        </w:rPr>
      </w:pPr>
      <w:r w:rsidRPr="004C40DC">
        <w:rPr>
          <w:rFonts w:ascii="Helvetica" w:hAnsi="Helvetica" w:cs="Helvetica"/>
          <w:bCs/>
          <w:iCs/>
        </w:rPr>
        <w:t xml:space="preserve">- kada je obrada nezakonita, </w:t>
      </w:r>
    </w:p>
    <w:p w:rsidR="00EC5DAE" w:rsidRPr="004C40DC" w:rsidRDefault="00EC5DAE" w:rsidP="00EC5DAE">
      <w:pPr>
        <w:spacing w:before="0" w:after="0"/>
        <w:ind w:left="0" w:firstLine="0"/>
        <w:jc w:val="both"/>
        <w:rPr>
          <w:rFonts w:ascii="Helvetica" w:hAnsi="Helvetica" w:cs="Helvetica"/>
          <w:bCs/>
          <w:iCs/>
        </w:rPr>
      </w:pPr>
      <w:r w:rsidRPr="004C40DC">
        <w:rPr>
          <w:rFonts w:ascii="Helvetica" w:hAnsi="Helvetica" w:cs="Helvetica"/>
          <w:bCs/>
          <w:iCs/>
        </w:rPr>
        <w:t xml:space="preserve">- kada podaci više nisu potrebni za potrebe obrade ali ih ispitanik traži za postavljanje svojih pravnih zahtjeva, ili </w:t>
      </w:r>
    </w:p>
    <w:p w:rsidR="00EC5DAE" w:rsidRPr="004C40DC" w:rsidRDefault="00EC5DAE" w:rsidP="00EC5DAE">
      <w:pPr>
        <w:spacing w:before="0" w:after="0"/>
        <w:ind w:left="0" w:firstLine="0"/>
        <w:jc w:val="both"/>
        <w:rPr>
          <w:rFonts w:ascii="Helvetica" w:hAnsi="Helvetica" w:cs="Helvetica"/>
          <w:bCs/>
          <w:iCs/>
        </w:rPr>
      </w:pPr>
      <w:r w:rsidRPr="004C40DC">
        <w:rPr>
          <w:rFonts w:ascii="Helvetica" w:hAnsi="Helvetica" w:cs="Helvetica"/>
          <w:bCs/>
          <w:iCs/>
        </w:rPr>
        <w:lastRenderedPageBreak/>
        <w:t>- kada je ispitanik uložio prigovor na obradu osobnih podataka.</w:t>
      </w:r>
    </w:p>
    <w:p w:rsidR="00EC5DAE" w:rsidRPr="004C40DC" w:rsidRDefault="00EC5DAE" w:rsidP="00EC5DAE">
      <w:pPr>
        <w:spacing w:before="0" w:after="0"/>
        <w:ind w:left="0" w:firstLine="0"/>
        <w:jc w:val="both"/>
        <w:rPr>
          <w:rFonts w:ascii="Helvetica" w:hAnsi="Helvetica" w:cs="Helvetica"/>
          <w:b/>
          <w:bCs/>
          <w:iCs/>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k) </w:t>
      </w:r>
      <w:r w:rsidRPr="004C40DC">
        <w:rPr>
          <w:rFonts w:ascii="Helvetica" w:hAnsi="Helvetica" w:cs="Helvetica"/>
          <w:b/>
        </w:rPr>
        <w:t>Privola ispitanika</w:t>
      </w:r>
      <w:r w:rsidRPr="004C40DC">
        <w:rPr>
          <w:rFonts w:ascii="Helvetica" w:hAnsi="Helvetica" w:cs="Helvetica"/>
          <w:i/>
        </w:rPr>
        <w:t xml:space="preserve"> </w:t>
      </w:r>
      <w:r w:rsidRPr="004C40DC">
        <w:rPr>
          <w:rFonts w:ascii="Helvetica" w:hAnsi="Helvetica" w:cs="Helvetica"/>
        </w:rPr>
        <w:t>je svako dobrovoljno, posebno, informirano i nedvosmisleno izražavanje želja ispitanika kojim on izjavom ili jasnom potvrdnom radnjom daje pristanak za obradu njegovih osobnih podataka u točno određene svrhe.</w:t>
      </w:r>
    </w:p>
    <w:p w:rsidR="00EC5DAE" w:rsidRPr="004C40DC" w:rsidRDefault="00EC5DAE" w:rsidP="00EC5DAE">
      <w:pPr>
        <w:spacing w:before="0" w:after="0"/>
        <w:ind w:left="0" w:firstLine="0"/>
        <w:rPr>
          <w:rFonts w:ascii="Helvetica" w:hAnsi="Helvetica" w:cs="Helvetica"/>
          <w:b/>
        </w:rPr>
      </w:pPr>
    </w:p>
    <w:p w:rsidR="00EC5DAE" w:rsidRPr="004C40DC" w:rsidRDefault="00EC5DAE" w:rsidP="00EC5DAE">
      <w:pPr>
        <w:spacing w:before="0" w:after="0"/>
        <w:ind w:left="0" w:firstLine="0"/>
        <w:rPr>
          <w:rFonts w:ascii="Helvetica" w:hAnsi="Helvetica" w:cs="Helvetica"/>
          <w:b/>
        </w:rPr>
      </w:pPr>
    </w:p>
    <w:p w:rsidR="00EC5DAE" w:rsidRPr="009D5BD5" w:rsidRDefault="00EC5DAE" w:rsidP="00EC5DAE">
      <w:pPr>
        <w:spacing w:before="0" w:after="0"/>
        <w:ind w:left="0" w:firstLine="0"/>
        <w:rPr>
          <w:rFonts w:ascii="Helvetica" w:hAnsi="Helvetica" w:cs="Helvetica"/>
          <w:b/>
          <w:u w:val="single"/>
        </w:rPr>
      </w:pPr>
      <w:r>
        <w:rPr>
          <w:rFonts w:ascii="Helvetica" w:hAnsi="Helvetica" w:cs="Helvetica"/>
          <w:b/>
          <w:u w:val="single"/>
        </w:rPr>
        <w:t xml:space="preserve">II. </w:t>
      </w:r>
      <w:r w:rsidRPr="009D5BD5">
        <w:rPr>
          <w:rFonts w:ascii="Helvetica" w:hAnsi="Helvetica" w:cs="Helvetica"/>
          <w:b/>
          <w:u w:val="single"/>
        </w:rPr>
        <w:t>OBRADA OSOBNIH PODATAKA</w:t>
      </w:r>
    </w:p>
    <w:p w:rsidR="00EC5DAE" w:rsidRPr="009D5BD5" w:rsidRDefault="00EC5DAE" w:rsidP="00EC5DAE">
      <w:pPr>
        <w:spacing w:before="0" w:after="0"/>
        <w:ind w:left="0" w:firstLine="0"/>
        <w:rPr>
          <w:rFonts w:ascii="Helvetica" w:hAnsi="Helvetica" w:cs="Helvetica"/>
          <w:b/>
        </w:rPr>
      </w:pPr>
    </w:p>
    <w:p w:rsidR="00EC5DAE"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4</w:t>
      </w:r>
      <w:r w:rsidRPr="004C40DC">
        <w:rPr>
          <w:rFonts w:ascii="Helvetica" w:hAnsi="Helvetica" w:cs="Helvetica"/>
          <w:b/>
        </w:rPr>
        <w:t>.</w:t>
      </w:r>
    </w:p>
    <w:p w:rsidR="00EC5DAE" w:rsidRPr="004C40DC" w:rsidRDefault="00EC5DAE" w:rsidP="00EC5DAE">
      <w:pPr>
        <w:spacing w:before="0" w:after="0"/>
        <w:ind w:left="0" w:firstLine="0"/>
        <w:jc w:val="center"/>
        <w:rPr>
          <w:rFonts w:ascii="Helvetica" w:hAnsi="Helvetica" w:cs="Helvetica"/>
          <w:b/>
          <w:bCs/>
          <w:i/>
          <w:iCs/>
        </w:rPr>
      </w:pPr>
      <w:r w:rsidRPr="004C40DC">
        <w:rPr>
          <w:rFonts w:ascii="Helvetica" w:hAnsi="Helvetica" w:cs="Helvetica"/>
          <w:b/>
          <w:bCs/>
          <w:i/>
          <w:iCs/>
        </w:rPr>
        <w:t>Zakonitost obrade osobnih podataka</w:t>
      </w:r>
    </w:p>
    <w:p w:rsidR="00EC5DAE" w:rsidRDefault="00EC5DAE" w:rsidP="00EC5DAE">
      <w:pPr>
        <w:spacing w:before="0" w:after="0"/>
        <w:ind w:left="0" w:firstLine="0"/>
        <w:jc w:val="both"/>
        <w:rPr>
          <w:rFonts w:ascii="Helvetica" w:hAnsi="Helvetica" w:cs="Helvetica"/>
          <w:bCs/>
          <w:iCs/>
        </w:rPr>
      </w:pPr>
    </w:p>
    <w:p w:rsidR="00EC5DAE" w:rsidRPr="004C40DC" w:rsidRDefault="00EC5DAE" w:rsidP="00EC5DAE">
      <w:pPr>
        <w:spacing w:before="0" w:after="0"/>
        <w:ind w:left="0" w:firstLine="0"/>
        <w:jc w:val="both"/>
        <w:rPr>
          <w:rFonts w:ascii="Helvetica" w:hAnsi="Helvetica" w:cs="Helvetica"/>
          <w:bCs/>
          <w:iCs/>
        </w:rPr>
      </w:pPr>
      <w:r w:rsidRPr="004C40DC">
        <w:rPr>
          <w:rFonts w:ascii="Helvetica" w:hAnsi="Helvetica" w:cs="Helvetica"/>
          <w:bCs/>
          <w:iCs/>
        </w:rPr>
        <w:t>Voditelj obrade ovlašten je obrađivati osobne podatke u sustavu pohrane i davati na korištenje drugim primateljima ako je ispunjen najmanje jedan od sljedećih pravnih temelja:</w:t>
      </w:r>
    </w:p>
    <w:p w:rsidR="00EC5DAE" w:rsidRPr="004C40DC" w:rsidRDefault="00EC5DAE" w:rsidP="00EC5DAE">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različitih svrha koje moraju biti </w:t>
      </w:r>
      <w:r w:rsidRPr="004C40DC">
        <w:rPr>
          <w:rFonts w:ascii="Helvetica" w:hAnsi="Helvetica" w:cs="Helvetica"/>
        </w:rPr>
        <w:t>posebno naznačene</w:t>
      </w:r>
      <w:r w:rsidRPr="004C40DC">
        <w:rPr>
          <w:rFonts w:ascii="Helvetica" w:hAnsi="Helvetica" w:cs="Helvetica"/>
          <w:bCs/>
          <w:iCs/>
        </w:rPr>
        <w:t>;</w:t>
      </w:r>
    </w:p>
    <w:p w:rsidR="00EC5DAE" w:rsidRPr="004C40DC" w:rsidRDefault="00EC5DAE" w:rsidP="00EC5DAE">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za izvršavanje ugovora u kojem je ispitanik stranka ili kako bi se poduzele radnje na zahtjev ispitanika prije sklapanja ugovora;</w:t>
      </w:r>
    </w:p>
    <w:p w:rsidR="00EC5DAE" w:rsidRPr="004C40DC" w:rsidRDefault="00EC5DAE" w:rsidP="00EC5DAE">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radi poštivanja pravnih obveza voditelja obrade;</w:t>
      </w:r>
    </w:p>
    <w:p w:rsidR="00EC5DAE" w:rsidRPr="004C40DC" w:rsidRDefault="00EC5DAE" w:rsidP="00EC5DAE">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kako bi se zaštitili ključni interesi ispitanika ili druge fizičke osobe;</w:t>
      </w:r>
    </w:p>
    <w:p w:rsidR="00EC5DAE" w:rsidRPr="004C40DC" w:rsidRDefault="00EC5DAE" w:rsidP="00EC5DAE">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za izvršavanje zadaće od javnog interesa ili pri izvršavanju službene ovlasti voditelja obrade;</w:t>
      </w:r>
    </w:p>
    <w:p w:rsidR="00EC5DAE" w:rsidRPr="004C40DC" w:rsidRDefault="00EC5DAE" w:rsidP="00EC5DAE">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obrada osobnih podataka nužna za potrebe legitimnih interesa voditelja obrade ili treće strane , osim kada su od tih interesa jači interesi ili temeljna prava i slobode ispitanika koji zahtijevaju zaštitu osobnih podataka, osobito ako je ispitanik dijete </w:t>
      </w:r>
    </w:p>
    <w:p w:rsidR="00EC5DAE" w:rsidRPr="004C40DC" w:rsidRDefault="00EC5DAE" w:rsidP="00EC5DAE">
      <w:pPr>
        <w:pStyle w:val="Odlomakpopisa"/>
        <w:spacing w:before="0" w:after="0"/>
        <w:ind w:left="0" w:firstLine="720"/>
        <w:rPr>
          <w:rFonts w:ascii="Helvetica" w:hAnsi="Helvetica" w:cs="Helvetica"/>
          <w:bCs/>
          <w:iCs/>
        </w:rPr>
      </w:pPr>
    </w:p>
    <w:p w:rsidR="00EC5DAE" w:rsidRPr="004C40DC" w:rsidRDefault="00EC5DAE" w:rsidP="00EC5DAE">
      <w:pPr>
        <w:pStyle w:val="Odlomakpopisa"/>
        <w:spacing w:before="0" w:after="0"/>
        <w:ind w:left="0" w:firstLine="0"/>
        <w:jc w:val="both"/>
        <w:rPr>
          <w:rFonts w:ascii="Helvetica" w:hAnsi="Helvetica" w:cs="Helvetica"/>
          <w:bCs/>
          <w:iCs/>
        </w:rPr>
      </w:pPr>
      <w:r w:rsidRPr="004C40DC">
        <w:rPr>
          <w:rFonts w:ascii="Helvetica" w:hAnsi="Helvetica" w:cs="Helvetica"/>
          <w:bCs/>
          <w:iCs/>
        </w:rPr>
        <w:t>Ako se obrada provodi u svrhu koja je različita od svrhe u koju su prikupljani osobni podaci, a ne temelji se na privoli ispitanika ili na posebnom zakonu (pravu Europske unije ili pravu države članice Europske unije), Voditelj obrade će s ciljem utvrđivanja je li obrada u drugu svrhu u skladu sa svrhom u koju su osobni podaci prvotno prikupljeni uzeti u obzir sljedeće parametre:</w:t>
      </w:r>
    </w:p>
    <w:p w:rsidR="00EC5DAE" w:rsidRPr="004C40DC" w:rsidRDefault="00EC5DAE" w:rsidP="00EC5DAE">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 osobnih podataka i svrha namjeravanog nastanka obrade osobnih podataka;</w:t>
      </w:r>
    </w:p>
    <w:p w:rsidR="00EC5DAE" w:rsidRPr="004C40DC" w:rsidRDefault="00EC5DAE" w:rsidP="00EC5DAE">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 između ispitanika i Voditelja obrade;</w:t>
      </w:r>
    </w:p>
    <w:p w:rsidR="00EC5DAE" w:rsidRPr="004C40DC" w:rsidRDefault="00EC5DAE" w:rsidP="00EC5DAE">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p>
    <w:p w:rsidR="00EC5DAE" w:rsidRPr="004C40DC" w:rsidRDefault="00EC5DAE" w:rsidP="00EC5DAE">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Moguće posljedice namjeravanog nastanka obrade osobnih podataka za ispitanike;</w:t>
      </w:r>
    </w:p>
    <w:p w:rsidR="00EC5DAE" w:rsidRPr="004C40DC" w:rsidRDefault="00EC5DAE" w:rsidP="00EC5DAE">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 xml:space="preserve">Postojanje odgovarajućih zaštitnih mjera, koje mogu uključivati enkripciju ili </w:t>
      </w:r>
      <w:proofErr w:type="spellStart"/>
      <w:r w:rsidRPr="004C40DC">
        <w:rPr>
          <w:rFonts w:ascii="Helvetica" w:hAnsi="Helvetica" w:cs="Helvetica"/>
        </w:rPr>
        <w:t>pseudonimizaciju</w:t>
      </w:r>
      <w:proofErr w:type="spellEnd"/>
      <w:r w:rsidRPr="004C40DC">
        <w:rPr>
          <w:rFonts w:ascii="Helvetica" w:hAnsi="Helvetica" w:cs="Helvetica"/>
        </w:rPr>
        <w:t>.</w:t>
      </w:r>
    </w:p>
    <w:p w:rsidR="00EC5DAE" w:rsidRPr="004C40DC" w:rsidRDefault="00EC5DAE" w:rsidP="00EC5DAE">
      <w:pPr>
        <w:pStyle w:val="Odlomakpopisa"/>
        <w:spacing w:before="0" w:after="0"/>
        <w:ind w:left="0" w:firstLine="0"/>
        <w:rPr>
          <w:rFonts w:ascii="Helvetica" w:hAnsi="Helvetica" w:cs="Helvetica"/>
        </w:rPr>
      </w:pPr>
      <w:r w:rsidRPr="004C40DC">
        <w:rPr>
          <w:rFonts w:ascii="Helvetica" w:hAnsi="Helvetica" w:cs="Helvetica"/>
        </w:rPr>
        <w:t xml:space="preserve"> </w:t>
      </w:r>
    </w:p>
    <w:p w:rsidR="00EC5DAE" w:rsidRPr="004C40DC" w:rsidRDefault="00EC5DAE" w:rsidP="00EC5DAE">
      <w:pPr>
        <w:pStyle w:val="Odlomakpopisa"/>
        <w:spacing w:before="0" w:after="0"/>
        <w:ind w:left="0" w:firstLine="0"/>
        <w:jc w:val="both"/>
        <w:rPr>
          <w:rFonts w:ascii="Helvetica" w:hAnsi="Helvetica" w:cs="Helvetica"/>
        </w:rPr>
      </w:pPr>
      <w:r w:rsidRPr="004C40DC">
        <w:rPr>
          <w:rFonts w:ascii="Helvetica" w:hAnsi="Helvetica" w:cs="Helvetica"/>
        </w:rPr>
        <w:t xml:space="preserve">U slučaju opisanom u stavku 2. ovog članka Voditelj obrade će informirati ispitanika o drugim svrhama temeljem kojih se obrađuju njegovi podaci te o pravima ispitanika u odnosu na takvu obradu osobnih podataka, između ostalog i o pravu na prigovor. </w:t>
      </w:r>
    </w:p>
    <w:p w:rsidR="00EC5DAE" w:rsidRPr="004C40DC" w:rsidRDefault="00EC5DAE" w:rsidP="00EC5DAE">
      <w:pPr>
        <w:pStyle w:val="Odlomakpopisa"/>
        <w:spacing w:before="0" w:after="0"/>
        <w:ind w:left="1189" w:firstLine="0"/>
        <w:rPr>
          <w:rFonts w:ascii="Helvetica" w:hAnsi="Helvetica" w:cs="Helvetica"/>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5</w:t>
      </w:r>
      <w:r w:rsidRPr="004C40DC">
        <w:rPr>
          <w:rFonts w:ascii="Helvetica" w:hAnsi="Helvetica" w:cs="Helvetica"/>
          <w:b/>
        </w:rPr>
        <w:t>.</w:t>
      </w:r>
    </w:p>
    <w:p w:rsidR="00EC5DAE" w:rsidRPr="009D5BD5" w:rsidRDefault="00EC5DAE" w:rsidP="00EC5DAE">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rsidR="00EC5DAE" w:rsidRPr="004C40DC" w:rsidRDefault="00EC5DAE" w:rsidP="00EC5DAE">
      <w:pPr>
        <w:pStyle w:val="Odlomakpopisa"/>
        <w:spacing w:before="0" w:after="0"/>
        <w:ind w:left="0" w:firstLine="0"/>
        <w:rPr>
          <w:rFonts w:ascii="Helvetica" w:hAnsi="Helvetica" w:cs="Helvetica"/>
        </w:rPr>
      </w:pPr>
    </w:p>
    <w:p w:rsidR="00EC5DAE" w:rsidRPr="004C40DC" w:rsidRDefault="00EC5DAE" w:rsidP="00EC5DAE">
      <w:pPr>
        <w:pStyle w:val="Odlomakpopisa"/>
        <w:spacing w:before="0" w:after="0"/>
        <w:ind w:left="0" w:firstLine="0"/>
        <w:jc w:val="both"/>
        <w:rPr>
          <w:rFonts w:ascii="Helvetica" w:hAnsi="Helvetica" w:cs="Helvetica"/>
        </w:rPr>
      </w:pPr>
      <w:r w:rsidRPr="004C40DC">
        <w:rPr>
          <w:rFonts w:ascii="Helvetica" w:hAnsi="Helvetica" w:cs="Helvetica"/>
        </w:rPr>
        <w:t>Posebnim kategorijama osobnih podataka smatraju se osobni podaci koji su po svojoj naravi osobito osjetljive prirode u pogledu temeljnih prava i sloboda ispitanika te stoga zaslužuju veći stupanj zaštite u odnosu na druge osobne podatke jer bi u okviru njihove obrade moglo doći do značajnih rizika za temeljna prava i slobode takvih ispitanika.</w:t>
      </w:r>
    </w:p>
    <w:p w:rsidR="00EC5DAE" w:rsidRPr="004C40DC" w:rsidRDefault="00EC5DAE" w:rsidP="00EC5DAE">
      <w:pPr>
        <w:pStyle w:val="Odlomakpopisa"/>
        <w:spacing w:before="0" w:after="0"/>
        <w:ind w:left="0" w:firstLine="0"/>
        <w:rPr>
          <w:rFonts w:ascii="Helvetica" w:hAnsi="Helvetica" w:cs="Helvetica"/>
        </w:rPr>
      </w:pPr>
    </w:p>
    <w:p w:rsidR="00EC5DAE" w:rsidRPr="004C40DC" w:rsidRDefault="00EC5DAE" w:rsidP="00EC5DAE">
      <w:pPr>
        <w:pStyle w:val="Odlomakpopisa"/>
        <w:spacing w:before="0" w:after="0"/>
        <w:ind w:left="0" w:firstLine="0"/>
        <w:jc w:val="both"/>
        <w:rPr>
          <w:rFonts w:ascii="Helvetica" w:hAnsi="Helvetica" w:cs="Helvetica"/>
        </w:rPr>
      </w:pPr>
      <w:r w:rsidRPr="004C40DC">
        <w:rPr>
          <w:rFonts w:ascii="Helvetica" w:hAnsi="Helvetica" w:cs="Helvetica"/>
        </w:rPr>
        <w:t>Sukladno Općoj uredbi o zaštiti podataka u posebne kategorije osobnih podataka ubrajaju se:</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Rasno ili etničko podrijetlo;</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Politička mišljenja;</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Vjerska ili filozofska uvjerenja;</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Članstvo u sindikatu;</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Genetski podaci;</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Biometrijski podaci;</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Podaci koji se odnose na zdravlje;</w:t>
      </w:r>
    </w:p>
    <w:p w:rsidR="00EC5DAE" w:rsidRPr="004C40DC" w:rsidRDefault="00EC5DAE" w:rsidP="00EC5DAE">
      <w:pPr>
        <w:pStyle w:val="Odlomakpopisa"/>
        <w:numPr>
          <w:ilvl w:val="0"/>
          <w:numId w:val="12"/>
        </w:numPr>
        <w:spacing w:before="0" w:after="0"/>
        <w:rPr>
          <w:rFonts w:ascii="Helvetica" w:hAnsi="Helvetica" w:cs="Helvetica"/>
        </w:rPr>
      </w:pPr>
      <w:r w:rsidRPr="004C40DC">
        <w:rPr>
          <w:rFonts w:ascii="Helvetica" w:hAnsi="Helvetica" w:cs="Helvetica"/>
        </w:rPr>
        <w:t>Podaci o spolnom životu ili seksualnoj orijentaciji.</w:t>
      </w:r>
    </w:p>
    <w:p w:rsidR="00EC5DAE" w:rsidRPr="004C40DC" w:rsidRDefault="00EC5DAE" w:rsidP="00EC5DAE">
      <w:pPr>
        <w:pStyle w:val="Odlomakpopisa"/>
        <w:spacing w:before="0" w:after="0"/>
        <w:ind w:left="0" w:firstLine="0"/>
        <w:jc w:val="center"/>
        <w:rPr>
          <w:rFonts w:ascii="Helvetica" w:hAnsi="Helvetica" w:cs="Helvetica"/>
        </w:rPr>
      </w:pPr>
    </w:p>
    <w:p w:rsidR="00EC5DAE" w:rsidRDefault="00EC5DAE" w:rsidP="00EC5DAE">
      <w:pPr>
        <w:pStyle w:val="Odlomakpopisa"/>
        <w:spacing w:before="0" w:after="0"/>
        <w:ind w:left="0" w:firstLine="0"/>
        <w:jc w:val="both"/>
        <w:rPr>
          <w:rFonts w:ascii="Helvetica" w:hAnsi="Helvetica" w:cs="Helvetica"/>
        </w:rPr>
      </w:pPr>
      <w:r w:rsidRPr="004C40DC">
        <w:rPr>
          <w:rFonts w:ascii="Helvetica" w:hAnsi="Helvetica" w:cs="Helvetica"/>
        </w:rPr>
        <w:t>Obrada posebnih kategorija osobnih podataka dopuštena je ako je ispunjen jedan od sljedećih uvjeta:</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t>Ako je ispitanik dao privolu za obradu takvih osobnih podataka za jednu ili više određenih svrha, osim ako je pravom Europske unije ili pravom države članice Europske unije propisano da ispitanik ne može ukinuti zabranu obrade takvih osobnih podataka;</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potrebe izvršavanja obveza i ostvarivanja posebnih prava Voditelja obrade ili ispitanika u području radnog prava i prava o socijalnoj sigurnosti te socijalnoj zaštiti u mjeri u kojoj je o odobreno u okviru prava Europske unije ili prava države članice Europske unije ili kolektivnog ugovora u skladu s pravom države članice Europske unije, koje mjerodavno pravo propisuje odgovarajuće zaštitne mjere za temeljna prava i interese ispitanika;</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zaštitu životno važnih interesa ispitanika ili drugog pojedinca kada ispitanik fizički ili pravno nije u mogućnosti dati privolu;</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t>Ako se obrada osobnih podataka provodi u sklopu legitimnih aktivnosti s odgovarajućim zaštitnim mjerama zaklade, udruženja ili drugog neprofitnog tijela s političkim,filozofskim, vjerskim ili sindikalnim ciljem te pod uvjetom da se obrada odnosi samo na članove ili bivše članove tijela ili osobe koje imaju redovan kontakt s zakladom, udruženjem ili drugim neprofitnim tijelom u vezi sa svrhama takve zaklade, udruženja ili drugog neprofitnog tijela, kao i da osobni podaci nisu priopćeni nikome izvan tog tijela bez privole ispitanika;</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t>Ako se obrada osobnih podataka odnosi na podatke za koje je očito da ih je objavio ispitanik;</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uspostavu, ostvarivanje ili obranu pravnih ili u drugim slučajevima u kojima sudovi djeluju u sudbenom svojstvu;</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rPr>
        <w:lastRenderedPageBreak/>
        <w:t>Ako je obrada osobnih podataka nužna za potrebe značajnog javnog interesa na temelju prava Europske unije ili prava države članice Europske unije, koje je razmjerno željenom cilju te kojim se poštuje bit prava na zaštitu podataka i osiguravaju prikladne i posebne mjere za zaštitu temeljnih prava i interesa ispitanika</w:t>
      </w:r>
      <w:r w:rsidRPr="004C40DC">
        <w:rPr>
          <w:rFonts w:ascii="Helvetica" w:hAnsi="Helvetica" w:cs="Helvetica"/>
          <w:lang w:eastAsia="hr-HR"/>
        </w:rPr>
        <w:t>;</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obrada</w:t>
      </w:r>
      <w:r w:rsidRPr="004C40DC">
        <w:rPr>
          <w:rFonts w:ascii="Helvetica" w:hAnsi="Helvetica" w:cs="Helvetica"/>
        </w:rPr>
        <w:t xml:space="preserve"> osobnih podataka</w:t>
      </w:r>
      <w:r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Pr="004C40DC">
        <w:rPr>
          <w:rFonts w:ascii="Helvetica" w:hAnsi="Helvetica" w:cs="Helvetica"/>
          <w:lang w:eastAsia="hr-HR"/>
        </w:rPr>
        <w:t>ili prava države članice</w:t>
      </w:r>
      <w:r w:rsidRPr="004C40DC">
        <w:rPr>
          <w:rFonts w:ascii="Helvetica" w:hAnsi="Helvetica" w:cs="Helvetica"/>
        </w:rPr>
        <w:t xml:space="preserve"> Europske unije,</w:t>
      </w:r>
      <w:r w:rsidRPr="004C40DC">
        <w:rPr>
          <w:rFonts w:ascii="Helvetica" w:hAnsi="Helvetica" w:cs="Helvetica"/>
          <w:lang w:eastAsia="hr-HR"/>
        </w:rPr>
        <w:t xml:space="preserve"> ili u skladu s ugovorom sa zdravstvenim radnikom te u slučaju </w:t>
      </w:r>
      <w:r w:rsidRPr="004C40DC">
        <w:rPr>
          <w:rFonts w:ascii="Helvetica" w:hAnsi="Helvetica" w:cs="Helvetica"/>
        </w:rPr>
        <w:t>kada osobne podatke obrađuje stručno tijelo ili se podaci obrađuju pod odgovornošću stručnog tijela koje podliježe obvezi čuvanja poslovne tajne sukladno pravu Europske unije ili pravu države članice Europske unije ili pravilima koja su odredila nadležna nacionalna tijela ili druga osoba koja također podliježe obvezi čuvanja tajne sukladno pravu Europske unije ili pravu države članice Europske unije ili pravilima koja su utvrdila nadležna nacionalna tijela</w:t>
      </w:r>
      <w:r w:rsidRPr="004C40DC">
        <w:rPr>
          <w:rFonts w:ascii="Helvetica" w:hAnsi="Helvetica" w:cs="Helvetica"/>
          <w:lang w:eastAsia="hr-HR"/>
        </w:rPr>
        <w:t>;</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 xml:space="preserve">Ako je obrada </w:t>
      </w:r>
      <w:r w:rsidRPr="004C40DC">
        <w:rPr>
          <w:rFonts w:ascii="Helvetica" w:hAnsi="Helvetica" w:cs="Helvetica"/>
        </w:rPr>
        <w:t>osobnih podataka</w:t>
      </w:r>
      <w:r w:rsidRPr="004C40DC">
        <w:rPr>
          <w:rFonts w:ascii="Helvetica" w:hAnsi="Helvetica" w:cs="Helvetica"/>
          <w:lang w:eastAsia="hr-HR"/>
        </w:rPr>
        <w:t xml:space="preserve"> nužna u svrhu javnog interesa u području javnog zdravlja kao što je zaštita od ozbiljnih prekograničnih prijetnji zdravlju ili osiguravanje visokih standarda kvalitete i sigurnosti zdravstvene skrbi te lijekova i medicinskih proizvoda, na temelju prava </w:t>
      </w:r>
      <w:r w:rsidRPr="004C40DC">
        <w:rPr>
          <w:rFonts w:ascii="Helvetica" w:hAnsi="Helvetica" w:cs="Helvetica"/>
        </w:rPr>
        <w:t>Europske unije</w:t>
      </w:r>
      <w:r w:rsidRPr="004C40DC">
        <w:rPr>
          <w:rFonts w:ascii="Helvetica" w:hAnsi="Helvetica" w:cs="Helvetica"/>
          <w:lang w:eastAsia="hr-HR"/>
        </w:rPr>
        <w:t xml:space="preserve"> ili prava države članice </w:t>
      </w:r>
      <w:r w:rsidRPr="004C40DC">
        <w:rPr>
          <w:rFonts w:ascii="Helvetica" w:hAnsi="Helvetica" w:cs="Helvetica"/>
        </w:rPr>
        <w:t>Europske unije</w:t>
      </w:r>
      <w:r w:rsidRPr="004C40DC">
        <w:rPr>
          <w:rFonts w:ascii="Helvetica" w:hAnsi="Helvetica" w:cs="Helvetica"/>
          <w:lang w:eastAsia="hr-HR"/>
        </w:rPr>
        <w:t xml:space="preserve"> kojim se propisuju odgovarajuće i posebne mjere za zaštitu prava i sloboda ispitanika, posebno čuvanje profesionalne tajne; </w:t>
      </w:r>
    </w:p>
    <w:p w:rsidR="00EC5DAE" w:rsidRPr="004C40DC" w:rsidRDefault="00EC5DAE" w:rsidP="00EC5DAE">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 xml:space="preserve">Ako je obrada osobnih podataka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ili prava države članice</w:t>
      </w:r>
      <w:r w:rsidRPr="004C40DC">
        <w:rPr>
          <w:rFonts w:ascii="Helvetica" w:hAnsi="Helvetica" w:cs="Helvetica"/>
        </w:rPr>
        <w:t xml:space="preserve"> Europske unije</w:t>
      </w:r>
      <w:r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EC5DAE" w:rsidRPr="004C40DC" w:rsidRDefault="00EC5DAE" w:rsidP="00EC5DAE">
      <w:pPr>
        <w:spacing w:before="0" w:after="0"/>
        <w:ind w:left="0" w:firstLine="0"/>
        <w:rPr>
          <w:rFonts w:ascii="Helvetica" w:hAnsi="Helvetica" w:cs="Helvetica"/>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6</w:t>
      </w:r>
      <w:r w:rsidRPr="004C40DC">
        <w:rPr>
          <w:rFonts w:ascii="Helvetica" w:hAnsi="Helvetica" w:cs="Helvetica"/>
          <w:b/>
        </w:rPr>
        <w:t>.</w:t>
      </w:r>
    </w:p>
    <w:p w:rsidR="00EC5DAE" w:rsidRPr="009D5BD5" w:rsidRDefault="00EC5DAE" w:rsidP="00EC5DAE">
      <w:pPr>
        <w:spacing w:before="0" w:after="0"/>
        <w:ind w:left="0" w:firstLine="0"/>
        <w:jc w:val="center"/>
        <w:rPr>
          <w:rFonts w:ascii="Helvetica" w:hAnsi="Helvetica" w:cs="Helvetica"/>
          <w:b/>
        </w:rPr>
      </w:pPr>
      <w:r w:rsidRPr="009D5BD5">
        <w:rPr>
          <w:rFonts w:ascii="Helvetica" w:hAnsi="Helvetica" w:cs="Helvetica"/>
          <w:b/>
          <w:i/>
        </w:rPr>
        <w:t>Obrada osobnih podataka koji se odnose na kaznene osude i kažnjiva djela</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Obrada osobnih podataka koji se odnose na kaznene osude i kažnjiva djela ili povezane mjere sigurnosti provodi se samo pod nadzorom službenog tijela ili u slučajevima i na način kako obradu propisuje Zakon o odgoju i obrazovanju u osnovnoj i srednjoj školi.</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7</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rsidR="00EC5DAE" w:rsidRDefault="00EC5DAE" w:rsidP="00EC5DAE">
      <w:pPr>
        <w:spacing w:before="0" w:after="0"/>
        <w:ind w:left="0" w:firstLine="0"/>
        <w:jc w:val="both"/>
        <w:rPr>
          <w:rFonts w:ascii="Helvetica" w:hAnsi="Helvetica" w:cs="Helvetica"/>
          <w:lang w:eastAsia="hr-HR"/>
        </w:rPr>
      </w:pPr>
    </w:p>
    <w:p w:rsidR="00EC5DAE" w:rsidRDefault="00EC5DAE" w:rsidP="00EC5DAE">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EC5DAE" w:rsidRPr="004C40DC" w:rsidRDefault="00EC5DAE" w:rsidP="00EC5DAE">
      <w:pPr>
        <w:spacing w:before="0" w:after="0"/>
        <w:ind w:left="0" w:firstLine="0"/>
        <w:jc w:val="both"/>
        <w:rPr>
          <w:rFonts w:ascii="Helvetica" w:hAnsi="Helvetica" w:cs="Helvetica"/>
          <w:lang w:eastAsia="hr-HR"/>
        </w:rPr>
      </w:pPr>
    </w:p>
    <w:p w:rsidR="00EC5DAE" w:rsidRPr="004C40DC" w:rsidRDefault="00EC5DAE" w:rsidP="00EC5DAE">
      <w:pPr>
        <w:spacing w:before="0" w:after="0"/>
        <w:ind w:left="0" w:firstLine="0"/>
        <w:jc w:val="both"/>
        <w:rPr>
          <w:rFonts w:ascii="Helvetica" w:hAnsi="Helvetica" w:cs="Helvetica"/>
          <w:lang w:eastAsia="hr-HR"/>
        </w:rPr>
      </w:pPr>
      <w:r w:rsidRPr="004C40DC">
        <w:rPr>
          <w:rFonts w:ascii="Helvetica" w:hAnsi="Helvetica" w:cs="Helvetica"/>
          <w:lang w:eastAsia="hr-HR"/>
        </w:rPr>
        <w:t>Voditelj obrade osobnih podataka može obrađivati biometrijske osobne podatke pod uvjetima i na način kako je to propisano Zakonom o provedbi Opće uredbe o zaštiti podataka.</w:t>
      </w:r>
    </w:p>
    <w:p w:rsidR="00EC5DAE" w:rsidRDefault="00EC5DAE" w:rsidP="00EC5DAE">
      <w:pPr>
        <w:spacing w:before="0" w:after="0"/>
        <w:ind w:left="0" w:firstLine="0"/>
        <w:jc w:val="both"/>
        <w:rPr>
          <w:rFonts w:ascii="Helvetica" w:hAnsi="Helvetica" w:cs="Helvetica"/>
          <w:lang w:eastAsia="hr-HR"/>
        </w:rPr>
      </w:pPr>
      <w:r w:rsidRPr="004C40DC">
        <w:rPr>
          <w:rFonts w:ascii="Helvetica" w:hAnsi="Helvetica" w:cs="Helvetica"/>
          <w:lang w:eastAsia="hr-HR"/>
        </w:rPr>
        <w:lastRenderedPageBreak/>
        <w:t>Voditelj obrade obrađivat će biometrijske podatke zaposlenika u svrhu evidentiranja radnog vremena i radi ulaska i izlaska iz službenih prostorija, ako je to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EC5DAE" w:rsidRPr="004C40DC" w:rsidRDefault="00EC5DAE" w:rsidP="00EC5DAE">
      <w:pPr>
        <w:spacing w:before="0" w:after="0"/>
        <w:ind w:left="0" w:firstLine="0"/>
        <w:jc w:val="both"/>
        <w:rPr>
          <w:rFonts w:ascii="Helvetica" w:hAnsi="Helvetica" w:cs="Helvetica"/>
          <w:lang w:eastAsia="hr-HR"/>
        </w:rPr>
      </w:pPr>
    </w:p>
    <w:p w:rsidR="00EC5DAE" w:rsidRPr="004C40DC" w:rsidRDefault="00EC5DAE" w:rsidP="00EC5DAE">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Pr>
          <w:rFonts w:ascii="Helvetica" w:hAnsi="Helvetica" w:cs="Helvetica"/>
          <w:b/>
          <w:lang w:eastAsia="hr-HR"/>
        </w:rPr>
        <w:t>8</w:t>
      </w:r>
      <w:r w:rsidRPr="004C40DC">
        <w:rPr>
          <w:rFonts w:ascii="Helvetica" w:hAnsi="Helvetica" w:cs="Helvetica"/>
          <w:b/>
          <w:lang w:eastAsia="hr-HR"/>
        </w:rPr>
        <w:t>.</w:t>
      </w:r>
    </w:p>
    <w:p w:rsidR="00EC5DAE" w:rsidRPr="00082C26" w:rsidRDefault="00EC5DAE" w:rsidP="00EC5DAE">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osobnih podataka </w:t>
      </w:r>
      <w:proofErr w:type="spellStart"/>
      <w:r w:rsidRPr="00082C26">
        <w:rPr>
          <w:rFonts w:ascii="Helvetica" w:hAnsi="Helvetica" w:cs="Helvetica"/>
          <w:b/>
          <w:i/>
          <w:lang w:eastAsia="hr-HR"/>
        </w:rPr>
        <w:t>videonadzorom</w:t>
      </w:r>
      <w:proofErr w:type="spellEnd"/>
    </w:p>
    <w:p w:rsidR="00EC5DAE" w:rsidRDefault="00EC5DAE" w:rsidP="00EC5DAE">
      <w:pPr>
        <w:spacing w:before="0" w:after="0"/>
        <w:ind w:left="0" w:firstLine="0"/>
        <w:jc w:val="both"/>
        <w:rPr>
          <w:rFonts w:ascii="Helvetica" w:hAnsi="Helvetica" w:cs="Helvetica"/>
          <w:lang w:eastAsia="hr-HR"/>
        </w:rPr>
      </w:pPr>
    </w:p>
    <w:p w:rsidR="00EC5DAE" w:rsidRDefault="00EC5DAE" w:rsidP="00EC5DAE">
      <w:pPr>
        <w:spacing w:before="0" w:after="0"/>
        <w:ind w:left="0" w:firstLine="0"/>
        <w:jc w:val="both"/>
        <w:rPr>
          <w:rFonts w:ascii="Helvetica" w:hAnsi="Helvetica" w:cs="Helvetica"/>
          <w:lang w:eastAsia="hr-HR"/>
        </w:rPr>
      </w:pPr>
      <w:proofErr w:type="spellStart"/>
      <w:r w:rsidRPr="004C40DC">
        <w:rPr>
          <w:rFonts w:ascii="Helvetica" w:hAnsi="Helvetica" w:cs="Helvetica"/>
          <w:lang w:eastAsia="hr-HR"/>
        </w:rPr>
        <w:t>Videonadzor</w:t>
      </w:r>
      <w:proofErr w:type="spellEnd"/>
      <w:r w:rsidRPr="004C40DC">
        <w:rPr>
          <w:rFonts w:ascii="Helvetica" w:hAnsi="Helvetica" w:cs="Helvetica"/>
          <w:lang w:eastAsia="hr-HR"/>
        </w:rPr>
        <w:t xml:space="preserve"> u smislu odredbi Zakona o provedbi Opće uredbe o zaštiti podataka odnosi se na prikupljanje i daljnju obradu osobnih podataka koja obuhvaća stvaranje snimke koja čini ili je namijenjena da čini dio sustava pohrane.</w:t>
      </w:r>
    </w:p>
    <w:p w:rsidR="00EC5DAE" w:rsidRPr="004C40DC" w:rsidRDefault="00EC5DAE" w:rsidP="00EC5DAE">
      <w:pPr>
        <w:spacing w:before="0" w:after="0"/>
        <w:ind w:left="0" w:firstLine="0"/>
        <w:jc w:val="both"/>
        <w:rPr>
          <w:rFonts w:ascii="Helvetica" w:hAnsi="Helvetica" w:cs="Helvetica"/>
          <w:lang w:eastAsia="hr-HR"/>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lang w:eastAsia="hr-HR"/>
        </w:rPr>
        <w:t xml:space="preserve">Voditelj obrade obrađivat će osobne podatke </w:t>
      </w:r>
      <w:proofErr w:type="spellStart"/>
      <w:r w:rsidRPr="004C40DC">
        <w:rPr>
          <w:rFonts w:ascii="Helvetica" w:hAnsi="Helvetica" w:cs="Helvetica"/>
          <w:lang w:eastAsia="hr-HR"/>
        </w:rPr>
        <w:t>videonadzorom</w:t>
      </w:r>
      <w:proofErr w:type="spellEnd"/>
      <w:r w:rsidRPr="004C40DC">
        <w:rPr>
          <w:rFonts w:ascii="Helvetica" w:hAnsi="Helvetica" w:cs="Helvetica"/>
          <w:lang w:eastAsia="hr-HR"/>
        </w:rPr>
        <w:t xml:space="preserve"> pod uvjetima kako je to propisano Zakonom o provedbi Opće uredbe o zaštiti podataka i Zakonom o zaštiti na radu. </w:t>
      </w:r>
    </w:p>
    <w:p w:rsidR="00EC5DAE" w:rsidRPr="004C40DC" w:rsidRDefault="00EC5DAE" w:rsidP="00EC5DAE">
      <w:pPr>
        <w:spacing w:before="0" w:after="0"/>
        <w:ind w:left="0" w:firstLine="0"/>
        <w:rPr>
          <w:rFonts w:ascii="Helvetica" w:hAnsi="Helvetica" w:cs="Helvetica"/>
          <w:b/>
        </w:rPr>
      </w:pPr>
    </w:p>
    <w:p w:rsidR="00EC5DAE" w:rsidRPr="004C40DC" w:rsidRDefault="00EC5DAE" w:rsidP="00EC5DAE">
      <w:pPr>
        <w:spacing w:before="0" w:after="0"/>
        <w:ind w:left="0" w:firstLine="0"/>
        <w:rPr>
          <w:rFonts w:ascii="Helvetica" w:hAnsi="Helvetica" w:cs="Helvetica"/>
          <w:b/>
        </w:rPr>
      </w:pPr>
    </w:p>
    <w:p w:rsidR="00EC5DAE" w:rsidRPr="00082C26" w:rsidRDefault="00EC5DAE" w:rsidP="00EC5DAE">
      <w:pPr>
        <w:spacing w:before="0" w:after="0"/>
        <w:ind w:left="0" w:firstLine="0"/>
        <w:rPr>
          <w:rFonts w:ascii="Helvetica" w:hAnsi="Helvetica" w:cs="Helvetica"/>
          <w:u w:val="single"/>
        </w:rPr>
      </w:pPr>
      <w:r w:rsidRPr="00082C26">
        <w:rPr>
          <w:rFonts w:ascii="Helvetica" w:hAnsi="Helvetica" w:cs="Helvetica"/>
          <w:b/>
          <w:u w:val="single"/>
        </w:rPr>
        <w:t xml:space="preserve">III. PRAVA ISPITANIKA KOD OBRADE OSOBNIH PODATAKA </w:t>
      </w:r>
    </w:p>
    <w:p w:rsidR="00EC5DAE" w:rsidRPr="004C40DC" w:rsidRDefault="00EC5DAE" w:rsidP="00EC5DAE">
      <w:pPr>
        <w:spacing w:before="0" w:after="0"/>
        <w:rPr>
          <w:rFonts w:ascii="Helvetica" w:hAnsi="Helvetica" w:cs="Helvetica"/>
          <w:b/>
        </w:rPr>
      </w:pPr>
    </w:p>
    <w:p w:rsidR="00EC5DAE" w:rsidRPr="004C40DC" w:rsidRDefault="00EC5DAE" w:rsidP="00EC5DAE">
      <w:pPr>
        <w:spacing w:before="0"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9</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Ispitanik je fizička osoba čiji se podaci obrađuju u točno određenu i zakonitu svrhu. Voditelj obrade osobnih podataka dužan je upoznati ispitanika sa</w:t>
      </w:r>
      <w:r w:rsidRPr="004C40DC">
        <w:rPr>
          <w:rFonts w:ascii="Helvetica" w:hAnsi="Helvetica" w:cs="Helvetica"/>
          <w:bCs/>
        </w:rPr>
        <w:t xml:space="preserve"> svrhom obrade radi kojih se osobni podaci </w:t>
      </w:r>
      <w:r w:rsidRPr="004C40DC">
        <w:rPr>
          <w:rFonts w:ascii="Helvetica" w:hAnsi="Helvetica" w:cs="Helvetica"/>
        </w:rPr>
        <w:t xml:space="preserve">prikupljaju i dalje obrađuju. Osobni podaci koji se prikupljaju moraju biti </w:t>
      </w:r>
      <w:r w:rsidRPr="004C40DC">
        <w:rPr>
          <w:rFonts w:ascii="Helvetica" w:hAnsi="Helvetica" w:cs="Helvetica"/>
          <w:bCs/>
        </w:rPr>
        <w:t xml:space="preserve">bitni </w:t>
      </w:r>
      <w:r w:rsidRPr="004C40DC">
        <w:rPr>
          <w:rFonts w:ascii="Helvetica" w:hAnsi="Helvetica" w:cs="Helvetica"/>
        </w:rPr>
        <w:t xml:space="preserve">za postizanje utvrđene svrhe i ne smiju se prikupljati u većem opsegu nego što je nužno da bi se postigla utvrđena svrha (odnosno </w:t>
      </w:r>
      <w:r w:rsidRPr="004C40DC">
        <w:rPr>
          <w:rFonts w:ascii="Helvetica" w:hAnsi="Helvetica" w:cs="Helvetica"/>
          <w:bCs/>
        </w:rPr>
        <w:t xml:space="preserve">ne smiju biti prekomjerni </w:t>
      </w:r>
      <w:r w:rsidRPr="004C40DC">
        <w:rPr>
          <w:rFonts w:ascii="Helvetica" w:hAnsi="Helvetica" w:cs="Helvetica"/>
        </w:rPr>
        <w:t>u odnosu na utvrđenu svrhu).</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Ako su osobni podaci koji se odnose na ispitanika prikupljeni izravno od ispitanika, Voditelj obrade dužan je u trenutku prikupljanja osobnih podataka pružiti ispitaniku sljedeće informacije: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Informacije o identitetu i kontakt podacima Voditelja obrade i predstavnika Voditelja obrade;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Kontakt podatke službenika za zaštitu podataka;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Informacije o primateljima ili kategorijama primatelja osobnih podataka, ako isti postoje;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Informacije o namjeri Voditelja obrade za prenošenjem osobnih podataka primatelju osobnih podataka u treće zemlje ili međunarodne organizacije, ako takav prijenos postoji;</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vremenskom razdoblju u kojem će osobni podaci biti pohranjeni u sustavu pohrane kod voditelja obrade, a ako to nije moguće odrediti, Voditelj obrade dužan je pružiti informacije o kriterijima temeljem kojih se utvrđuje predmetno vremensko razdoblje; </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postojanju prava ispitanika da od Voditelja obrade zatraži pristup osobnim podacima, ispravak ili brisanje osobnih podataka, ograničenje obrade </w:t>
      </w:r>
      <w:r w:rsidRPr="004C40DC">
        <w:rPr>
          <w:rFonts w:ascii="Helvetica" w:hAnsi="Helvetica" w:cs="Helvetica"/>
        </w:rPr>
        <w:lastRenderedPageBreak/>
        <w:t>osobnih podataka, o postojanju prava ispitanika na ulaganje prigovora na obradu te prenosivost takvih osobnih podataka;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Informacije o pravu ispitanika da u bilo kojem trenutku može povući privolu, ako se obrada osobnih podataka temelji na privoli ispitanika;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Informacije o pravu na podnošenje prigovora nadzornom tijelu.</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 </w:t>
      </w: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 xml:space="preserve">Voditelj obrade također je dužan ispitaniku pružiti i informacije o eventualnom postojanju automatiziranog donošenja odluka, što uključuje i izradu profila, te o važnosti i predviđenim posljedicama takve obrade osobnih podataka za pojedinca. </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Ako Voditelj obrade namjerava dodatno obrađivati osobne podatke u svrhu koja je različita od one za koju su osobni podaci prikupljeni, dužan je pružiti relevantne informacije o toj drugoj svrsi obrade osobnih podataka.</w:t>
      </w:r>
    </w:p>
    <w:p w:rsidR="00EC5DAE" w:rsidRPr="004C40DC" w:rsidRDefault="00EC5DAE" w:rsidP="00EC5DAE">
      <w:pPr>
        <w:spacing w:before="0" w:after="0"/>
        <w:ind w:left="0" w:firstLine="0"/>
        <w:jc w:val="center"/>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10</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Voditelj obrade dužan je informirati ispitanika o obradi njegovih osobnih podataka i u slučaju ako osobni podaci nisu prikupljeni izravno od ispitanika već iz drugih izvora. U takvom slučaju Voditelj obrade dužan je ispitaniku pružiti sljedeće informacije: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kontakt podatke službenika za zaštitu podataka;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svrsi obrade kojoj su namijenjeni osobni podaci i pravnoj osnovi za obradu;</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kategorijama osobnih podataka o kojima je riječ;</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primateljima ili kategorijama primatelja osobnih podataka, ako isti postoje;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namjeri Voditelja obrade za prenošenjem osobnih podataka primatelju osobnih podataka u treće zemlje ili međunarodne organizacije, ako takav prijenos postoji;</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vremenskom razdoblju u kojem će osobni podaci biti pohranjeni u sustavu pohrane kod Voditelja obrade, a ako to nije moguće odrediti, Voditelj obrade dužan je pružiti informacije o kriterijima temeljem kojih se utvrđuje predmetno vremensko razdoblje;</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EC5DAE" w:rsidRPr="004C40DC" w:rsidRDefault="00EC5DAE" w:rsidP="00EC5DAE">
      <w:pPr>
        <w:pStyle w:val="Odlomakpopisa"/>
        <w:numPr>
          <w:ilvl w:val="0"/>
          <w:numId w:val="5"/>
        </w:numPr>
        <w:spacing w:before="0" w:after="0"/>
        <w:jc w:val="both"/>
        <w:rPr>
          <w:rFonts w:ascii="Helvetica" w:hAnsi="Helvetica" w:cs="Helvetica"/>
        </w:rPr>
      </w:pPr>
      <w:r w:rsidRPr="004C40DC">
        <w:rPr>
          <w:rFonts w:ascii="Helvetica" w:hAnsi="Helvetica" w:cs="Helvetica"/>
        </w:rPr>
        <w:t>o izvoru osobnih podataka.</w:t>
      </w:r>
    </w:p>
    <w:p w:rsidR="00EC5DAE" w:rsidRPr="004C40DC"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b/>
        </w:rPr>
      </w:pPr>
      <w:r w:rsidRPr="004C40DC">
        <w:rPr>
          <w:rFonts w:ascii="Helvetica" w:hAnsi="Helvetica" w:cs="Helvetica"/>
        </w:rPr>
        <w:lastRenderedPageBreak/>
        <w:t>Voditelj obrade također je dužan ispitaniku pružiti i informacije o eventualnom postojanju automatiziranog donošenja odluka, što uključuje i izradu profila, te o važnosti i predviđenim posljedicama takve obrade osobnih podataka za pojedinca.</w:t>
      </w:r>
    </w:p>
    <w:p w:rsidR="00EC5DAE" w:rsidRPr="004C40DC" w:rsidRDefault="00EC5DAE" w:rsidP="00EC5DAE">
      <w:pPr>
        <w:spacing w:before="0" w:after="0"/>
        <w:ind w:left="0" w:firstLine="0"/>
        <w:jc w:val="center"/>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11</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 xml:space="preserve">Voditelj obrade osobnih podataka dužan je dati ispitaniku informacije iz članka </w:t>
      </w:r>
      <w:r>
        <w:rPr>
          <w:rFonts w:ascii="Helvetica" w:hAnsi="Helvetica" w:cs="Helvetica"/>
        </w:rPr>
        <w:t>10</w:t>
      </w:r>
      <w:r w:rsidRPr="004C40DC">
        <w:rPr>
          <w:rFonts w:ascii="Helvetica" w:hAnsi="Helvetica" w:cs="Helvetica"/>
        </w:rPr>
        <w:t xml:space="preserve">. ovog pravilnika u razumnom roku nakon dobivanja osobnih podataka, a najkasnije u roku od 1 (slovima: jednog) mjeseca od dana dobivanja osobnih podataka, uzimajući u obzir posebne okolnosti obrade osobnih podataka. </w:t>
      </w:r>
    </w:p>
    <w:p w:rsidR="00EC5DAE" w:rsidRPr="004C40DC"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 xml:space="preserve">Iznimno, u slučaju kada se osobni podaci trebaju upotrijebiti za komunikaciju s ispitanikom, Voditelj obrade dužan je dati ispitaniku informacije iz članka </w:t>
      </w:r>
      <w:r>
        <w:rPr>
          <w:rFonts w:ascii="Helvetica" w:hAnsi="Helvetica" w:cs="Helvetica"/>
        </w:rPr>
        <w:t>10</w:t>
      </w:r>
      <w:r w:rsidRPr="004C40DC">
        <w:rPr>
          <w:rFonts w:ascii="Helvetica" w:hAnsi="Helvetica" w:cs="Helvetica"/>
        </w:rPr>
        <w:t>. ovog pravilnika najkasnije u trenutku prve ostvarene komunikacije s tim ispitanikom.</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Pr>
          <w:rFonts w:ascii="Helvetica" w:hAnsi="Helvetica" w:cs="Helvetica"/>
        </w:rPr>
        <w:t>10</w:t>
      </w:r>
      <w:r w:rsidRPr="004C40DC">
        <w:rPr>
          <w:rFonts w:ascii="Helvetica" w:hAnsi="Helvetica" w:cs="Helvetica"/>
        </w:rPr>
        <w:t>. ovog pravilnika najkasnije u trenutku kada su osobni podaci ispitanika prvi put otkriveni.</w:t>
      </w:r>
    </w:p>
    <w:p w:rsidR="00EC5DAE" w:rsidRPr="004C40DC" w:rsidRDefault="00EC5DAE" w:rsidP="00EC5DAE">
      <w:pPr>
        <w:spacing w:before="0" w:after="0"/>
        <w:ind w:left="0" w:firstLine="0"/>
        <w:jc w:val="both"/>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12</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 ispitanik već posjeduje informacije o obradi određenih kategorija osobnih podataka; </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kada bi pružanje takvih informacija zahtijevalo nerazmjerne napore, posebno za obrade u svrhu znanstvenog ili povijesnog istraživanja ili u statističke svrhe ili u svrhe arhiviranja u javnom interesu; ili</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kada osobni podaci moraju ostati povjerljivi u skladu s obvezom čuvanja profesionalne tajne koju regulira pravo Europske unije ili pravo države članice Europske unije, uključujući i obvezu čuvanja tajne propisanu zakonom.</w:t>
      </w:r>
    </w:p>
    <w:p w:rsidR="00EC5DAE" w:rsidRPr="004C40DC" w:rsidRDefault="00EC5DAE" w:rsidP="00EC5DAE">
      <w:pPr>
        <w:spacing w:before="0" w:after="0"/>
        <w:ind w:left="0" w:firstLine="0"/>
        <w:jc w:val="both"/>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13</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Ispitanik ima pravo dobiti od Voditelja obrade potvrdu obrađuju li se osobni podaci koji se odnose na njega, a u slučaju obrade i pristup sljedećim informacijama: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O svrsi obrade njegovih osobnih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Koje kategorije osobnih podataka se obrađuju;</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Tko su primatelji ili kategorije primatelja kojima su osobni podaci otkriveni ili će im biti otkriveni, osobito o primateljima u trećim zemljama ili međunarodnim organizacijama;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O predviđenom vremenskom razdoblju u kojem će osobni podaci biti pohranjeni u sustavu pohrane kod Voditelja obrade, a ako to nije moguće odrediti, Voditelj obrade dužan je pružiti informacije o kriterijima temeljem kojih se utvrđuje predmetno vremensko razdoblje;</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O postojanju prava na ispravak ili brisanje osobnih podataka ili ograničenja obrade ili prava na prigovor na takvu obradu;</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O pravu na podnošenje pritužbe nadzornom tijelu</w:t>
      </w:r>
      <w:r>
        <w:rPr>
          <w:rFonts w:ascii="Helvetica" w:hAnsi="Helvetica" w:cs="Helvetica"/>
        </w:rPr>
        <w:t>;</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O svakoj dostupnoj informaciji o izvoru osobnih podataka, ako se osobni podaci ne prikupljaju od ispitanika;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lastRenderedPageBreak/>
        <w:t>- O postojanju automatiziranog donošenja odluka što uključuje i izradu profila;</w:t>
      </w:r>
    </w:p>
    <w:p w:rsidR="00EC5DAE" w:rsidRPr="00082C26" w:rsidRDefault="00EC5DAE" w:rsidP="00EC5DAE">
      <w:pPr>
        <w:spacing w:before="0" w:after="0"/>
        <w:ind w:left="0" w:firstLine="0"/>
        <w:jc w:val="both"/>
        <w:rPr>
          <w:rFonts w:ascii="Helvetica" w:hAnsi="Helvetica" w:cs="Helvetica"/>
        </w:rPr>
      </w:pPr>
      <w:r w:rsidRPr="004C40DC">
        <w:rPr>
          <w:rFonts w:ascii="Helvetica" w:hAnsi="Helvetica" w:cs="Helvetica"/>
        </w:rPr>
        <w:t>- O odgovarajućim zaštitnim mjerama koje se odnose na eventualni prijenos osobnih podataka, ako se osobni podaci prenose u treću zemlju ili međunarodnu organizaciju.</w:t>
      </w:r>
    </w:p>
    <w:p w:rsidR="00EC5DAE" w:rsidRPr="00082C26" w:rsidRDefault="00EC5DAE" w:rsidP="00EC5DAE">
      <w:pPr>
        <w:spacing w:before="0" w:after="0"/>
        <w:ind w:left="0" w:firstLine="0"/>
        <w:rPr>
          <w:rFonts w:ascii="Helvetica" w:hAnsi="Helvetica" w:cs="Helvetica"/>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14</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U svrhu ostvarivanja prava na pristup osobnim podacima Voditelj obrade dužan je ispitaniku  osigurati kopiju osobnih podataka koji se obrađuju u jednom primjerku bez naplate, a za sve dodatne kopije Voditelj obrade može naplatiti razumnu naknadu na temelju administrativnih troškova. </w:t>
      </w: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Ako ispitanik podnese zahtjev elektroničkim putem, informacije se pružaju u uobičajenom elektroničkom obliku, osim ako ispitanik zatraži drugačiji način dostave informacija</w:t>
      </w:r>
      <w:r>
        <w:rPr>
          <w:rFonts w:ascii="Helvetica" w:hAnsi="Helvetica" w:cs="Helvetica"/>
        </w:rPr>
        <w:t>.</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15</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Osobni podaci koji se prikupljaju i dalje obrađuju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Ispitanik ima pravo bez odgađanja ishoditi od voditelja obrade osobnih podataka ispravak netočnih osobnih podataka koji se na njega odnose. Isto tako ispitanik ima pravo dopuniti nepotpune osobne podatke, između ostalog i davanjem dodatne izjave.</w:t>
      </w:r>
    </w:p>
    <w:p w:rsidR="00EC5DAE" w:rsidRPr="004C40DC" w:rsidRDefault="00EC5DAE" w:rsidP="00EC5DAE">
      <w:pPr>
        <w:spacing w:before="0" w:after="0"/>
        <w:ind w:left="0" w:firstLine="0"/>
        <w:jc w:val="center"/>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16</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Ispitanik ima pravo zatražiti od Voditelja obrade brisanje osobnih podataka koji se na njega odnose a Voditelj obrade je obvezan brisati osobne podatke u primjerenom roku i</w:t>
      </w:r>
      <w:r>
        <w:rPr>
          <w:rFonts w:ascii="Helvetica" w:hAnsi="Helvetica" w:cs="Helvetica"/>
        </w:rPr>
        <w:t xml:space="preserve"> bez nepotrebnog odgađanja ako:</w:t>
      </w:r>
    </w:p>
    <w:p w:rsidR="00EC5DAE" w:rsidRPr="004C40DC" w:rsidRDefault="00EC5DAE" w:rsidP="00EC5DAE">
      <w:pPr>
        <w:spacing w:before="0" w:after="0"/>
        <w:ind w:left="0" w:firstLine="0"/>
        <w:rPr>
          <w:rFonts w:ascii="Helvetica" w:hAnsi="Helvetica" w:cs="Helvetica"/>
        </w:rPr>
      </w:pPr>
      <w:r w:rsidRPr="004C40DC">
        <w:rPr>
          <w:rFonts w:ascii="Helvetica" w:hAnsi="Helvetica" w:cs="Helvetica"/>
        </w:rPr>
        <w:t>- Osobni podaci više nisu nužni u odnosu na svrhe obrade za koje su prikupljeni ili na drugi način obrađeni;</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Ispitanik povuče privolu na kojoj se temelji obrada osobnih podataka, ako osim privole ne postoji druga pravna osnova za obradu osobnih podataka;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Ispitanik uloži prigovor na obradu osobnih podataka, a ne postoje jači legitimni razlozi za obradu osobnih podataka;</w:t>
      </w:r>
    </w:p>
    <w:p w:rsidR="00EC5DAE" w:rsidRPr="004C40DC" w:rsidRDefault="00EC5DAE" w:rsidP="00EC5DAE">
      <w:pPr>
        <w:spacing w:before="0" w:after="0"/>
        <w:ind w:left="0" w:firstLine="0"/>
        <w:rPr>
          <w:rFonts w:ascii="Helvetica" w:hAnsi="Helvetica" w:cs="Helvetica"/>
        </w:rPr>
      </w:pPr>
      <w:r w:rsidRPr="004C40DC">
        <w:rPr>
          <w:rFonts w:ascii="Helvetica" w:hAnsi="Helvetica" w:cs="Helvetica"/>
        </w:rPr>
        <w:t>- Ako su osobni podaci nezakonito obrađeni;</w:t>
      </w:r>
    </w:p>
    <w:p w:rsidR="00EC5DAE" w:rsidRPr="004C40DC" w:rsidRDefault="00EC5DAE" w:rsidP="00EC5DAE">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EC5DAE" w:rsidRPr="004C40DC" w:rsidRDefault="00EC5DAE" w:rsidP="00EC5DAE">
      <w:pPr>
        <w:spacing w:before="0" w:after="0"/>
        <w:ind w:left="0" w:firstLine="0"/>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17</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Pravo na ograničenje obrade</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 Kada ispitanik osporava točnost podataka; </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lastRenderedPageBreak/>
        <w:t>- Kada ispitanik uloži prigovor na obradu osobnih podataka temeljenu na legitimnom interesu Voditelja obrade.</w:t>
      </w:r>
    </w:p>
    <w:p w:rsidR="00EC5DAE" w:rsidRPr="004C40DC" w:rsidRDefault="00EC5DAE" w:rsidP="00EC5DAE">
      <w:pPr>
        <w:spacing w:before="0" w:after="0"/>
        <w:ind w:left="0" w:firstLine="0"/>
        <w:jc w:val="center"/>
        <w:rPr>
          <w:rFonts w:ascii="Helvetica" w:hAnsi="Helvetica" w:cs="Helvetica"/>
          <w:b/>
          <w:bCs/>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18</w:t>
      </w:r>
      <w:r w:rsidRPr="004C40DC">
        <w:rPr>
          <w:rFonts w:ascii="Helvetica" w:hAnsi="Helvetica" w:cs="Helvetica"/>
          <w:b/>
        </w:rPr>
        <w:t>.</w:t>
      </w:r>
    </w:p>
    <w:p w:rsidR="00EC5DAE" w:rsidRPr="00082C26" w:rsidRDefault="00EC5DAE" w:rsidP="00EC5DAE">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Voditelj obrade dužan je priopćiti svaki ispravak ili brisanje osobnih podataka ili ograničenje obrade svakom primatelju kojem su otkriveni osobni podaci, osim ako takva radnja nije moguća ili isto zahtjeva ulaganje nerazmjernog napora.</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19</w:t>
      </w:r>
      <w:r w:rsidRPr="004C40DC">
        <w:rPr>
          <w:rFonts w:ascii="Helvetica" w:hAnsi="Helvetica" w:cs="Helvetica"/>
          <w:b/>
        </w:rPr>
        <w:t>.</w:t>
      </w:r>
    </w:p>
    <w:p w:rsidR="00EC5DAE" w:rsidRPr="0075783C" w:rsidRDefault="00EC5DAE" w:rsidP="00EC5DAE">
      <w:pPr>
        <w:spacing w:before="0" w:after="0"/>
        <w:ind w:left="0" w:firstLine="0"/>
        <w:jc w:val="center"/>
        <w:rPr>
          <w:rFonts w:ascii="Helvetica" w:hAnsi="Helvetica" w:cs="Helvetica"/>
          <w:b/>
          <w:i/>
        </w:rPr>
      </w:pPr>
      <w:r w:rsidRPr="0075783C">
        <w:rPr>
          <w:rFonts w:ascii="Helvetica" w:hAnsi="Helvetica" w:cs="Helvetica"/>
          <w:b/>
          <w:i/>
        </w:rPr>
        <w:t>Pravo na prenosivost podataka</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Prenosivost osobnih podataka drugom voditelju obrade Voditelj obrade će provesti na zahtjev ispitanika, pod uvjetom da je ispitanik za takav prijenos dao svoju privolu, a obrada se provodi automatiziranim putem, kao i pod uvjetom da je takav prijenos tehnički izvediv.</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p>
    <w:p w:rsidR="00EC5DAE" w:rsidRPr="0075783C" w:rsidRDefault="00EC5DAE" w:rsidP="00EC5DAE">
      <w:pPr>
        <w:spacing w:before="0" w:after="0"/>
        <w:ind w:left="0" w:firstLine="0"/>
        <w:jc w:val="both"/>
        <w:rPr>
          <w:rFonts w:ascii="Helvetica" w:hAnsi="Helvetica" w:cs="Helvetica"/>
          <w:b/>
          <w:bCs/>
          <w:u w:val="single"/>
        </w:rPr>
      </w:pPr>
      <w:r>
        <w:rPr>
          <w:rFonts w:ascii="Helvetica" w:hAnsi="Helvetica" w:cs="Helvetica"/>
          <w:b/>
          <w:u w:val="single"/>
        </w:rPr>
        <w:t>IV. SIGURNOST PODATAKA</w:t>
      </w:r>
    </w:p>
    <w:p w:rsidR="00EC5DAE" w:rsidRPr="004C40DC" w:rsidRDefault="00EC5DAE" w:rsidP="00EC5DAE">
      <w:pPr>
        <w:spacing w:before="0" w:after="0"/>
        <w:ind w:left="0" w:firstLine="0"/>
        <w:jc w:val="center"/>
        <w:rPr>
          <w:rFonts w:ascii="Helvetica" w:hAnsi="Helvetica" w:cs="Helvetica"/>
          <w:i/>
        </w:rPr>
      </w:pPr>
    </w:p>
    <w:p w:rsidR="00EC5DAE" w:rsidRPr="004C40DC" w:rsidRDefault="00EC5DAE" w:rsidP="00EC5DAE">
      <w:pPr>
        <w:pStyle w:val="Odlomakpopisa"/>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20</w:t>
      </w:r>
      <w:r w:rsidRPr="004C40DC">
        <w:rPr>
          <w:rFonts w:ascii="Helvetica" w:hAnsi="Helvetica" w:cs="Helvetica"/>
          <w:b/>
        </w:rPr>
        <w:t>.</w:t>
      </w:r>
    </w:p>
    <w:p w:rsidR="00EC5DAE" w:rsidRPr="0075783C" w:rsidRDefault="00EC5DAE" w:rsidP="00EC5DAE">
      <w:pPr>
        <w:pStyle w:val="Odlomakpopisa"/>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EC5DAE" w:rsidRPr="004C40DC" w:rsidRDefault="00EC5DAE" w:rsidP="00EC5DAE">
      <w:pPr>
        <w:pStyle w:val="Odlomakpopisa"/>
        <w:spacing w:before="0" w:after="0"/>
        <w:ind w:left="0" w:firstLine="0"/>
        <w:rPr>
          <w:rFonts w:ascii="Helvetica" w:hAnsi="Helvetica" w:cs="Helvetica"/>
        </w:rPr>
      </w:pPr>
    </w:p>
    <w:p w:rsidR="00EC5DAE" w:rsidRPr="004C40DC" w:rsidRDefault="00EC5DAE" w:rsidP="00EC5DAE">
      <w:pPr>
        <w:pStyle w:val="Odlomakpopisa"/>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EC5DAE" w:rsidRPr="004C40DC" w:rsidRDefault="00EC5DAE" w:rsidP="00EC5DAE">
      <w:pPr>
        <w:pStyle w:val="Odlomakpopisa"/>
        <w:spacing w:before="0" w:after="0"/>
        <w:ind w:left="1146" w:firstLine="0"/>
        <w:rPr>
          <w:rFonts w:ascii="Helvetica" w:hAnsi="Helvetica" w:cs="Helvetica"/>
          <w:b/>
        </w:rPr>
      </w:pPr>
    </w:p>
    <w:p w:rsidR="00EC5DAE" w:rsidRPr="004C40DC" w:rsidRDefault="00EC5DAE" w:rsidP="00EC5DAE">
      <w:pPr>
        <w:spacing w:before="0" w:after="0"/>
        <w:ind w:left="0" w:firstLine="0"/>
        <w:jc w:val="center"/>
        <w:rPr>
          <w:rFonts w:ascii="Helvetica" w:hAnsi="Helvetica" w:cs="Helvetica"/>
        </w:rPr>
      </w:pPr>
      <w:r w:rsidRPr="004C40DC">
        <w:rPr>
          <w:rFonts w:ascii="Helvetica" w:hAnsi="Helvetica" w:cs="Helvetica"/>
          <w:b/>
        </w:rPr>
        <w:t xml:space="preserve">Članak </w:t>
      </w:r>
      <w:r>
        <w:rPr>
          <w:rFonts w:ascii="Helvetica" w:hAnsi="Helvetica" w:cs="Helvetica"/>
          <w:b/>
        </w:rPr>
        <w:t>21</w:t>
      </w:r>
      <w:r w:rsidRPr="004C40DC">
        <w:rPr>
          <w:rFonts w:ascii="Helvetica" w:hAnsi="Helvetica" w:cs="Helvetica"/>
        </w:rPr>
        <w:t>.</w:t>
      </w:r>
    </w:p>
    <w:p w:rsidR="00EC5DAE" w:rsidRPr="0075783C" w:rsidRDefault="00EC5DAE" w:rsidP="00EC5DAE">
      <w:pPr>
        <w:spacing w:before="0" w:after="0"/>
        <w:jc w:val="center"/>
        <w:rPr>
          <w:rFonts w:ascii="Helvetica" w:hAnsi="Helvetica" w:cs="Helvetica"/>
          <w:b/>
          <w:i/>
        </w:rPr>
      </w:pPr>
      <w:r w:rsidRPr="0075783C">
        <w:rPr>
          <w:rFonts w:ascii="Helvetica" w:hAnsi="Helvetica" w:cs="Helvetica"/>
          <w:b/>
          <w:i/>
        </w:rPr>
        <w:t>Sigurnost obrade osobnih podataka</w:t>
      </w:r>
    </w:p>
    <w:p w:rsidR="00EC5DAE" w:rsidRDefault="00EC5DAE" w:rsidP="00EC5DAE">
      <w:pPr>
        <w:pStyle w:val="t-98-2"/>
        <w:spacing w:before="0" w:beforeAutospacing="0" w:after="0"/>
        <w:jc w:val="both"/>
        <w:rPr>
          <w:rFonts w:ascii="Helvetica" w:hAnsi="Helvetica" w:cs="Helvetica"/>
        </w:rPr>
      </w:pPr>
    </w:p>
    <w:p w:rsidR="00EC5DAE" w:rsidRDefault="00EC5DAE" w:rsidP="00EC5DAE">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EC5DAE" w:rsidRPr="004C40DC" w:rsidRDefault="00EC5DAE" w:rsidP="00EC5DAE">
      <w:pPr>
        <w:pStyle w:val="t-98-2"/>
        <w:spacing w:before="0" w:beforeAutospacing="0" w:after="0"/>
        <w:jc w:val="both"/>
        <w:rPr>
          <w:rFonts w:ascii="Helvetica" w:hAnsi="Helvetica" w:cs="Helvetica"/>
        </w:rPr>
      </w:pPr>
    </w:p>
    <w:p w:rsidR="00EC5DAE" w:rsidRDefault="00EC5DAE" w:rsidP="00EC5DAE">
      <w:pPr>
        <w:pStyle w:val="t-98-2"/>
        <w:spacing w:before="0" w:beforeAutospacing="0" w:after="0"/>
        <w:jc w:val="both"/>
        <w:rPr>
          <w:rFonts w:ascii="Helvetica" w:hAnsi="Helvetica" w:cs="Helvetica"/>
        </w:rPr>
      </w:pPr>
      <w:r w:rsidRPr="004C40DC">
        <w:rPr>
          <w:rFonts w:ascii="Helvetica" w:hAnsi="Helvetica" w:cs="Helvetica"/>
        </w:rPr>
        <w:t xml:space="preserve">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w:t>
      </w:r>
      <w:proofErr w:type="spellStart"/>
      <w:r w:rsidRPr="004C40DC">
        <w:rPr>
          <w:rFonts w:ascii="Helvetica" w:hAnsi="Helvetica" w:cs="Helvetica"/>
        </w:rPr>
        <w:t>pseudonimizaciju</w:t>
      </w:r>
      <w:proofErr w:type="spellEnd"/>
      <w:r w:rsidRPr="004C40DC">
        <w:rPr>
          <w:rFonts w:ascii="Helvetica" w:hAnsi="Helvetica" w:cs="Helvetica"/>
        </w:rPr>
        <w:t xml:space="preserve"> i enkripciju osobnih podataka, sposobnost osiguranja trajne povjerljivosti, cjelovitosti i dostupnosti i otpornosti sustava i usluga obrade, bilježenje pristupa podacima, sposobnost pravodobne ponovne uspostave dostupnosti osobnih podataka i pristupa njima u slučaju fizičkog </w:t>
      </w:r>
      <w:r w:rsidRPr="004C40DC">
        <w:rPr>
          <w:rFonts w:ascii="Helvetica" w:hAnsi="Helvetica" w:cs="Helvetica"/>
        </w:rPr>
        <w:lastRenderedPageBreak/>
        <w:t>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EC5DAE" w:rsidRPr="004C40DC" w:rsidRDefault="00EC5DAE" w:rsidP="00EC5DAE">
      <w:pPr>
        <w:pStyle w:val="t-98-2"/>
        <w:spacing w:before="0" w:beforeAutospacing="0" w:after="0"/>
        <w:jc w:val="both"/>
        <w:rPr>
          <w:rFonts w:ascii="Helvetica" w:hAnsi="Helvetica" w:cs="Helvetica"/>
        </w:rPr>
      </w:pPr>
    </w:p>
    <w:p w:rsidR="00EC5DAE" w:rsidRDefault="00EC5DAE" w:rsidP="00EC5DAE">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EC5DAE" w:rsidRPr="004C40DC" w:rsidRDefault="00EC5DAE" w:rsidP="00EC5DAE">
      <w:pPr>
        <w:pStyle w:val="t-98-2"/>
        <w:spacing w:before="0" w:beforeAutospacing="0" w:after="0"/>
        <w:jc w:val="both"/>
        <w:rPr>
          <w:rFonts w:ascii="Helvetica" w:hAnsi="Helvetica" w:cs="Helvetica"/>
        </w:rPr>
      </w:pPr>
    </w:p>
    <w:p w:rsidR="00EC5DAE" w:rsidRDefault="00EC5DAE" w:rsidP="00EC5DAE">
      <w:pPr>
        <w:pStyle w:val="t-98-2"/>
        <w:spacing w:before="0" w:beforeAutospacing="0" w:after="0"/>
        <w:jc w:val="both"/>
        <w:rPr>
          <w:rFonts w:ascii="Helvetica" w:hAnsi="Helvetica" w:cs="Helvetica"/>
        </w:rPr>
      </w:pPr>
      <w:r w:rsidRPr="004C40DC">
        <w:rPr>
          <w:rFonts w:ascii="Helvetica" w:hAnsi="Helvetica" w:cs="Helvetica"/>
        </w:rPr>
        <w:t xml:space="preserve">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w:t>
      </w:r>
      <w:proofErr w:type="spellStart"/>
      <w:r w:rsidRPr="004C40DC">
        <w:rPr>
          <w:rFonts w:ascii="Helvetica" w:hAnsi="Helvetica" w:cs="Helvetica"/>
        </w:rPr>
        <w:t>pokušan</w:t>
      </w:r>
      <w:proofErr w:type="spellEnd"/>
      <w:r w:rsidRPr="004C40DC">
        <w:rPr>
          <w:rFonts w:ascii="Helvetica" w:hAnsi="Helvetica" w:cs="Helvetica"/>
        </w:rPr>
        <w:t>. Izvršitelj obrade, administrator mrežnog sustava, administrator računala i administrator sustava pohrane osobnih podataka dužni su obavijestiti čelnika Voditelja obrade osobnih podataka o svakom pokušaju neovlaštenog pristupa sustavu.</w:t>
      </w:r>
    </w:p>
    <w:p w:rsidR="00EC5DAE" w:rsidRPr="004C40DC" w:rsidRDefault="00EC5DAE" w:rsidP="00EC5DAE">
      <w:pPr>
        <w:pStyle w:val="t-98-2"/>
        <w:spacing w:before="0" w:beforeAutospacing="0" w:after="0"/>
        <w:jc w:val="both"/>
        <w:rPr>
          <w:rFonts w:ascii="Helvetica" w:hAnsi="Helvetica" w:cs="Helvetica"/>
        </w:rPr>
      </w:pPr>
    </w:p>
    <w:p w:rsidR="00EC5DAE" w:rsidRPr="004C40DC" w:rsidRDefault="00EC5DAE" w:rsidP="00EC5DAE">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Pr>
          <w:rFonts w:ascii="Helvetica" w:hAnsi="Helvetica" w:cs="Helvetica"/>
        </w:rPr>
        <w:t xml:space="preserve"> </w:t>
      </w:r>
    </w:p>
    <w:p w:rsidR="00EC5DAE" w:rsidRPr="004C40DC" w:rsidRDefault="00EC5DAE" w:rsidP="00EC5DAE">
      <w:pPr>
        <w:pStyle w:val="Default"/>
        <w:jc w:val="center"/>
        <w:rPr>
          <w:rFonts w:ascii="Helvetica" w:hAnsi="Helvetica" w:cs="Helvetica"/>
          <w:color w:val="auto"/>
        </w:rPr>
      </w:pPr>
    </w:p>
    <w:p w:rsidR="00EC5DAE" w:rsidRPr="004C40DC" w:rsidRDefault="00EC5DAE" w:rsidP="00EC5DAE">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22</w:t>
      </w:r>
      <w:r w:rsidRPr="004C40DC">
        <w:rPr>
          <w:rFonts w:ascii="Helvetica" w:hAnsi="Helvetica" w:cs="Helvetica"/>
          <w:b/>
          <w:color w:val="auto"/>
        </w:rPr>
        <w:t>.</w:t>
      </w:r>
    </w:p>
    <w:p w:rsidR="00EC5DAE" w:rsidRPr="004C40DC" w:rsidRDefault="00EC5DAE" w:rsidP="00EC5DAE">
      <w:pPr>
        <w:pStyle w:val="Default"/>
        <w:jc w:val="right"/>
        <w:rPr>
          <w:rFonts w:ascii="Helvetica" w:hAnsi="Helvetica" w:cs="Helvetica"/>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b/>
          <w:u w:val="single"/>
        </w:rPr>
      </w:pPr>
      <w:r w:rsidRPr="0075783C">
        <w:rPr>
          <w:rFonts w:ascii="Helvetica" w:hAnsi="Helvetica" w:cs="Helvetica"/>
          <w:b/>
          <w:u w:val="single"/>
        </w:rPr>
        <w:t>V. PRIJENOS OSOBNIH PODATAKA TREĆIM ZEMLJAMA</w:t>
      </w:r>
    </w:p>
    <w:p w:rsidR="00EC5DAE" w:rsidRPr="0075783C" w:rsidRDefault="00EC5DAE" w:rsidP="00EC5DAE">
      <w:pPr>
        <w:spacing w:before="0" w:after="0"/>
        <w:ind w:left="0" w:firstLine="0"/>
        <w:jc w:val="both"/>
        <w:rPr>
          <w:rFonts w:ascii="Helvetica" w:hAnsi="Helvetica" w:cs="Helvetica"/>
          <w:u w:val="single"/>
        </w:rPr>
      </w:pPr>
    </w:p>
    <w:p w:rsidR="00EC5DAE" w:rsidRPr="004C40DC" w:rsidRDefault="00EC5DAE" w:rsidP="00EC5DAE">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23</w:t>
      </w:r>
      <w:r w:rsidRPr="004C40DC">
        <w:rPr>
          <w:rFonts w:ascii="Helvetica" w:hAnsi="Helvetica" w:cs="Helvetica"/>
          <w:b/>
          <w:color w:val="auto"/>
        </w:rPr>
        <w:t>.</w:t>
      </w:r>
    </w:p>
    <w:p w:rsidR="00EC5DAE" w:rsidRPr="004C40DC" w:rsidRDefault="00EC5DAE" w:rsidP="00EC5DAE">
      <w:pPr>
        <w:pStyle w:val="Default"/>
        <w:tabs>
          <w:tab w:val="center" w:pos="4536"/>
          <w:tab w:val="left" w:pos="5515"/>
        </w:tabs>
        <w:rPr>
          <w:rFonts w:ascii="Helvetica" w:hAnsi="Helvetica" w:cs="Helvetica"/>
          <w:b/>
          <w:color w:val="auto"/>
        </w:rPr>
      </w:pPr>
    </w:p>
    <w:p w:rsidR="00EC5DAE" w:rsidRPr="004C40DC" w:rsidRDefault="00EC5DAE" w:rsidP="00EC5DAE">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EC5DAE" w:rsidRPr="004C40DC" w:rsidRDefault="00EC5DAE" w:rsidP="00EC5DAE">
      <w:pPr>
        <w:pStyle w:val="Default"/>
        <w:tabs>
          <w:tab w:val="center" w:pos="4536"/>
          <w:tab w:val="left" w:pos="5515"/>
        </w:tabs>
        <w:jc w:val="both"/>
        <w:rPr>
          <w:rFonts w:ascii="Helvetica" w:hAnsi="Helvetica" w:cs="Helvetica"/>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Popis država koje osiguravaju odgovarajuću zaštitu osobnih podataka objavljuje se od strane Europske Komisije u Službenom listu Europske unije i na web-stranici Europske Komisije.</w:t>
      </w:r>
    </w:p>
    <w:p w:rsidR="00EC5DAE" w:rsidRPr="004C40DC" w:rsidRDefault="00EC5DAE" w:rsidP="00EC5DAE">
      <w:pPr>
        <w:pStyle w:val="Default"/>
        <w:rPr>
          <w:rFonts w:ascii="Helvetica" w:hAnsi="Helvetica" w:cs="Helvetica"/>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Ako nije donesena odluka o primjerenoj razini zaštite, Voditelj obrade može prenijeti osobne podatke samo pod uvjetom da je predvidio odgovarajuće mjere zaštite i pod uvjetom da prijenos podataka odobri Agencija za zaštitu osobnih podataka.</w:t>
      </w:r>
    </w:p>
    <w:p w:rsidR="00EC5DAE" w:rsidRPr="004C40DC" w:rsidRDefault="00EC5DAE" w:rsidP="00EC5DAE">
      <w:pPr>
        <w:pStyle w:val="Default"/>
        <w:jc w:val="both"/>
        <w:rPr>
          <w:rFonts w:ascii="Helvetica" w:hAnsi="Helvetica" w:cs="Helvetica"/>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lastRenderedPageBreak/>
        <w:t>Odgovarajuće zaštitne mjere mogu pružiti odredbe koje treba unijeti u administrativne dogovore između tijela javne vlasti ili javnih tijela.</w:t>
      </w:r>
    </w:p>
    <w:p w:rsidR="00EC5DAE" w:rsidRPr="004C40DC" w:rsidRDefault="00EC5DAE" w:rsidP="00EC5DAE">
      <w:pPr>
        <w:pStyle w:val="Default"/>
        <w:jc w:val="both"/>
        <w:rPr>
          <w:rFonts w:ascii="Helvetica" w:hAnsi="Helvetica" w:cs="Helvetica"/>
          <w:color w:val="auto"/>
        </w:rPr>
      </w:pPr>
    </w:p>
    <w:p w:rsidR="00EC5DAE" w:rsidRPr="004C40DC" w:rsidRDefault="00EC5DAE" w:rsidP="00EC5DAE">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rsidR="00EC5DAE" w:rsidRPr="004C40DC" w:rsidRDefault="00EC5DAE" w:rsidP="00EC5DAE">
      <w:pPr>
        <w:pStyle w:val="Default"/>
        <w:rPr>
          <w:rFonts w:ascii="Helvetica" w:hAnsi="Helvetica" w:cs="Helvetica"/>
          <w:color w:val="auto"/>
        </w:rPr>
      </w:pPr>
    </w:p>
    <w:p w:rsidR="00EC5DAE" w:rsidRDefault="00EC5DAE" w:rsidP="00EC5DAE">
      <w:pPr>
        <w:spacing w:before="0" w:after="0"/>
        <w:ind w:left="0" w:firstLine="0"/>
        <w:jc w:val="both"/>
        <w:rPr>
          <w:rFonts w:ascii="Helvetica" w:hAnsi="Helvetica" w:cs="Helvetica"/>
          <w:b/>
        </w:rPr>
      </w:pPr>
    </w:p>
    <w:p w:rsidR="00EC5DAE" w:rsidRPr="0075783C" w:rsidRDefault="00EC5DAE" w:rsidP="00EC5DAE">
      <w:pPr>
        <w:spacing w:before="0" w:after="0"/>
        <w:ind w:left="0" w:firstLine="0"/>
        <w:jc w:val="both"/>
        <w:rPr>
          <w:rFonts w:ascii="Helvetica" w:hAnsi="Helvetica" w:cs="Helvetica"/>
          <w:b/>
          <w:u w:val="single"/>
        </w:rPr>
      </w:pPr>
      <w:r w:rsidRPr="0075783C">
        <w:rPr>
          <w:rFonts w:ascii="Helvetica" w:hAnsi="Helvetica" w:cs="Helvetica"/>
          <w:b/>
          <w:u w:val="single"/>
        </w:rPr>
        <w:t>VI. IMENOVANJE SLUŽBENIKA ZA ZAŠTITU OSOBNIH PODATAKA</w:t>
      </w:r>
    </w:p>
    <w:p w:rsidR="00EC5DAE" w:rsidRPr="004C40DC" w:rsidRDefault="00EC5DAE" w:rsidP="00EC5DAE">
      <w:pPr>
        <w:spacing w:before="0" w:after="0"/>
        <w:jc w:val="both"/>
        <w:rPr>
          <w:rFonts w:ascii="Helvetica" w:hAnsi="Helvetica" w:cs="Helvetica"/>
          <w:i/>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24</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shd w:val="clear" w:color="auto" w:fill="FFFFFF"/>
        </w:rPr>
      </w:pPr>
    </w:p>
    <w:p w:rsidR="00EC5DAE" w:rsidRPr="004C40DC" w:rsidRDefault="00EC5DAE" w:rsidP="00EC5DAE">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EC5DAE" w:rsidRPr="004C40DC" w:rsidRDefault="00EC5DAE" w:rsidP="00EC5DAE">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EC5DAE" w:rsidRPr="004C40DC" w:rsidRDefault="00EC5DAE" w:rsidP="00EC5DAE">
      <w:pPr>
        <w:spacing w:before="0" w:after="0"/>
        <w:ind w:left="0" w:firstLine="0"/>
        <w:jc w:val="center"/>
        <w:rPr>
          <w:rFonts w:ascii="Helvetica" w:hAnsi="Helvetica" w:cs="Helvetica"/>
          <w:b/>
          <w:bCs/>
        </w:rPr>
      </w:pPr>
    </w:p>
    <w:p w:rsidR="00EC5DAE" w:rsidRPr="004C40DC" w:rsidRDefault="00EC5DAE" w:rsidP="00EC5DAE">
      <w:pPr>
        <w:spacing w:before="0" w:after="0"/>
        <w:ind w:left="0" w:firstLine="0"/>
        <w:jc w:val="center"/>
        <w:rPr>
          <w:rFonts w:ascii="Helvetica" w:hAnsi="Helvetica" w:cs="Helvetica"/>
          <w:b/>
          <w:bCs/>
        </w:rPr>
      </w:pPr>
      <w:r w:rsidRPr="004C40DC">
        <w:rPr>
          <w:rFonts w:ascii="Helvetica" w:hAnsi="Helvetica" w:cs="Helvetica"/>
          <w:b/>
          <w:bCs/>
        </w:rPr>
        <w:t xml:space="preserve">Članak </w:t>
      </w:r>
      <w:r>
        <w:rPr>
          <w:rFonts w:ascii="Helvetica" w:hAnsi="Helvetica" w:cs="Helvetica"/>
          <w:b/>
          <w:bCs/>
        </w:rPr>
        <w:t>25</w:t>
      </w:r>
      <w:r w:rsidRPr="004C40DC">
        <w:rPr>
          <w:rFonts w:ascii="Helvetica" w:hAnsi="Helvetica" w:cs="Helvetica"/>
          <w:b/>
          <w:bCs/>
        </w:rPr>
        <w:t>.</w:t>
      </w:r>
    </w:p>
    <w:p w:rsidR="00EC5DAE"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EC5DAE" w:rsidRPr="004C40DC" w:rsidRDefault="00EC5DAE" w:rsidP="00EC5DAE">
      <w:pPr>
        <w:spacing w:before="0" w:after="0"/>
        <w:ind w:left="0" w:firstLine="0"/>
        <w:jc w:val="both"/>
        <w:rPr>
          <w:rFonts w:ascii="Helvetica" w:hAnsi="Helvetica" w:cs="Helvetica"/>
          <w:bCs/>
        </w:rPr>
      </w:pPr>
    </w:p>
    <w:p w:rsidR="00EC5DAE" w:rsidRPr="004C40DC" w:rsidRDefault="00EC5DAE" w:rsidP="00EC5DAE">
      <w:pPr>
        <w:spacing w:before="0" w:after="0"/>
        <w:ind w:left="0"/>
        <w:jc w:val="center"/>
        <w:rPr>
          <w:rFonts w:ascii="Helvetica" w:hAnsi="Helvetica" w:cs="Helvetica"/>
          <w:b/>
          <w:bCs/>
        </w:rPr>
      </w:pPr>
      <w:r w:rsidRPr="004C40DC">
        <w:rPr>
          <w:rFonts w:ascii="Helvetica" w:hAnsi="Helvetica" w:cs="Helvetica"/>
          <w:b/>
          <w:bCs/>
        </w:rPr>
        <w:t xml:space="preserve">Članak </w:t>
      </w:r>
      <w:r>
        <w:rPr>
          <w:rFonts w:ascii="Helvetica" w:hAnsi="Helvetica" w:cs="Helvetica"/>
          <w:b/>
          <w:bCs/>
        </w:rPr>
        <w:t>26</w:t>
      </w:r>
      <w:r w:rsidRPr="004C40DC">
        <w:rPr>
          <w:rFonts w:ascii="Helvetica" w:hAnsi="Helvetica" w:cs="Helvetica"/>
          <w:b/>
          <w:bCs/>
        </w:rPr>
        <w:t>.</w:t>
      </w:r>
    </w:p>
    <w:p w:rsidR="00EC5DAE" w:rsidRDefault="00EC5DAE" w:rsidP="00EC5DAE">
      <w:pPr>
        <w:spacing w:before="0" w:after="0"/>
        <w:ind w:left="0" w:firstLine="0"/>
        <w:jc w:val="both"/>
        <w:rPr>
          <w:rFonts w:ascii="Helvetica" w:hAnsi="Helvetica" w:cs="Helvetica"/>
          <w:bCs/>
        </w:rPr>
      </w:pPr>
    </w:p>
    <w:p w:rsidR="00EC5DAE" w:rsidRPr="0075783C" w:rsidRDefault="00EC5DAE" w:rsidP="00EC5DAE">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EC5DAE" w:rsidRPr="004C40DC" w:rsidRDefault="00EC5DAE" w:rsidP="00EC5DAE">
      <w:pPr>
        <w:spacing w:before="0" w:after="0"/>
        <w:ind w:left="0" w:firstLine="0"/>
        <w:jc w:val="center"/>
        <w:rPr>
          <w:rFonts w:ascii="Helvetica" w:hAnsi="Helvetica" w:cs="Helvetica"/>
          <w:b/>
        </w:rPr>
      </w:pPr>
    </w:p>
    <w:p w:rsidR="00EC5DAE" w:rsidRPr="004C40DC" w:rsidRDefault="00EC5DAE" w:rsidP="00EC5DAE">
      <w:pPr>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27</w:t>
      </w:r>
      <w:r w:rsidRPr="004C40DC">
        <w:rPr>
          <w:rFonts w:ascii="Helvetica" w:hAnsi="Helvetica" w:cs="Helvetica"/>
          <w:b/>
        </w:rPr>
        <w:t>.</w:t>
      </w:r>
    </w:p>
    <w:p w:rsidR="00EC5DAE"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EC5DAE" w:rsidRPr="004C40DC" w:rsidRDefault="00EC5DAE" w:rsidP="00EC5DAE">
      <w:pPr>
        <w:spacing w:before="0" w:after="0"/>
        <w:ind w:left="0" w:firstLine="0"/>
        <w:jc w:val="both"/>
        <w:rPr>
          <w:rFonts w:ascii="Helvetica" w:hAnsi="Helvetica" w:cs="Helvetica"/>
        </w:rPr>
      </w:pPr>
    </w:p>
    <w:p w:rsidR="00EC5DAE" w:rsidRDefault="00EC5DAE" w:rsidP="00EC5DAE">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rsidR="00EC5DAE" w:rsidRPr="004C40DC" w:rsidRDefault="00EC5DAE" w:rsidP="00EC5DAE">
      <w:pPr>
        <w:pStyle w:val="Default"/>
        <w:rPr>
          <w:rFonts w:ascii="Helvetica" w:hAnsi="Helvetica" w:cs="Helvetica"/>
          <w:b/>
          <w:color w:val="auto"/>
        </w:rPr>
      </w:pPr>
    </w:p>
    <w:p w:rsidR="00EC5DAE" w:rsidRPr="004C40DC" w:rsidRDefault="00EC5DAE" w:rsidP="00EC5DAE">
      <w:pPr>
        <w:pStyle w:val="Default"/>
        <w:jc w:val="both"/>
        <w:rPr>
          <w:rFonts w:ascii="Helvetica" w:hAnsi="Helvetica" w:cs="Helvetica"/>
          <w:color w:val="auto"/>
        </w:rPr>
      </w:pPr>
    </w:p>
    <w:p w:rsidR="00EC5DAE" w:rsidRPr="0075783C" w:rsidRDefault="00EC5DAE" w:rsidP="00EC5DAE">
      <w:pPr>
        <w:pStyle w:val="Default"/>
        <w:rPr>
          <w:rFonts w:ascii="Helvetica" w:hAnsi="Helvetica" w:cs="Helvetica"/>
          <w:b/>
          <w:bCs/>
          <w:color w:val="auto"/>
          <w:u w:val="single"/>
        </w:rPr>
      </w:pPr>
      <w:r w:rsidRPr="0075783C">
        <w:rPr>
          <w:rFonts w:ascii="Helvetica" w:hAnsi="Helvetica" w:cs="Helvetica"/>
          <w:b/>
          <w:bCs/>
          <w:color w:val="auto"/>
          <w:u w:val="single"/>
        </w:rPr>
        <w:lastRenderedPageBreak/>
        <w:t>VII. VOĐENJE EVIDENCIJE AKTIVNOSTI OBRADE</w:t>
      </w:r>
    </w:p>
    <w:p w:rsidR="00EC5DAE" w:rsidRPr="004C40DC" w:rsidRDefault="00EC5DAE" w:rsidP="00EC5DAE">
      <w:pPr>
        <w:pStyle w:val="Default"/>
        <w:rPr>
          <w:rFonts w:ascii="Helvetica" w:hAnsi="Helvetica" w:cs="Helvetica"/>
          <w:b/>
          <w:bCs/>
          <w:color w:val="auto"/>
        </w:rPr>
      </w:pPr>
    </w:p>
    <w:p w:rsidR="00EC5DAE" w:rsidRPr="004C40DC" w:rsidRDefault="00EC5DAE" w:rsidP="00EC5DAE">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28</w:t>
      </w:r>
      <w:r w:rsidRPr="004C40DC">
        <w:rPr>
          <w:rFonts w:ascii="Helvetica" w:hAnsi="Helvetica" w:cs="Helvetica"/>
          <w:b/>
          <w:color w:val="auto"/>
        </w:rPr>
        <w:t>.</w:t>
      </w:r>
    </w:p>
    <w:p w:rsidR="00EC5DAE" w:rsidRPr="004C40DC" w:rsidRDefault="00EC5DAE" w:rsidP="00EC5DAE">
      <w:pPr>
        <w:pStyle w:val="Default"/>
        <w:rPr>
          <w:rFonts w:ascii="Helvetica" w:hAnsi="Helvetica" w:cs="Helvetica"/>
          <w:bCs/>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EC5DAE" w:rsidRPr="004C40DC" w:rsidRDefault="00EC5DAE" w:rsidP="00EC5DAE">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EC5DAE" w:rsidRPr="004C40DC" w:rsidRDefault="00EC5DAE" w:rsidP="00EC5DAE">
      <w:pPr>
        <w:pStyle w:val="Default"/>
        <w:numPr>
          <w:ilvl w:val="0"/>
          <w:numId w:val="16"/>
        </w:numPr>
        <w:ind w:left="1134"/>
        <w:jc w:val="both"/>
        <w:rPr>
          <w:rFonts w:ascii="Helvetica" w:hAnsi="Helvetica" w:cs="Helvetica"/>
          <w:color w:val="auto"/>
        </w:rPr>
      </w:pPr>
      <w:r w:rsidRPr="004C40DC">
        <w:rPr>
          <w:rFonts w:ascii="Helvetica" w:hAnsi="Helvetica" w:cs="Helvetica"/>
          <w:color w:val="auto"/>
        </w:rPr>
        <w:t xml:space="preserve">Vrednovanje i ocjenjivanje učenika te vođenje evidencija o vrednovanju i ocjenjivanju, kao i </w:t>
      </w:r>
      <w:proofErr w:type="spellStart"/>
      <w:r w:rsidRPr="004C40DC">
        <w:rPr>
          <w:rFonts w:ascii="Helvetica" w:hAnsi="Helvetica" w:cs="Helvetica"/>
          <w:color w:val="auto"/>
        </w:rPr>
        <w:t>vođeje</w:t>
      </w:r>
      <w:proofErr w:type="spellEnd"/>
      <w:r w:rsidRPr="004C40DC">
        <w:rPr>
          <w:rFonts w:ascii="Helvetica" w:hAnsi="Helvetica" w:cs="Helvetica"/>
          <w:color w:val="auto"/>
        </w:rPr>
        <w:t xml:space="preserve"> evidencija o učeničkim postignućima;</w:t>
      </w:r>
    </w:p>
    <w:p w:rsidR="00EC5DAE" w:rsidRPr="004C40DC" w:rsidRDefault="00EC5DAE" w:rsidP="00EC5DAE">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EC5DAE" w:rsidRPr="004C40DC" w:rsidRDefault="00EC5DAE" w:rsidP="00EC5DAE">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EC5DAE" w:rsidRPr="0075783C" w:rsidRDefault="00EC5DAE" w:rsidP="00EC5DAE">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EC5DAE" w:rsidRPr="004C40DC" w:rsidRDefault="00EC5DAE" w:rsidP="00EC5DAE">
      <w:pPr>
        <w:pStyle w:val="Default"/>
        <w:jc w:val="center"/>
        <w:rPr>
          <w:rFonts w:ascii="Helvetica" w:hAnsi="Helvetica" w:cs="Helvetica"/>
          <w:b/>
          <w:color w:val="auto"/>
        </w:rPr>
      </w:pPr>
    </w:p>
    <w:p w:rsidR="00EC5DAE" w:rsidRPr="004C40DC" w:rsidRDefault="00EC5DAE" w:rsidP="00EC5DAE">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29</w:t>
      </w:r>
      <w:r w:rsidRPr="004C40DC">
        <w:rPr>
          <w:rFonts w:ascii="Helvetica" w:hAnsi="Helvetica" w:cs="Helvetica"/>
          <w:b/>
          <w:color w:val="auto"/>
        </w:rPr>
        <w:t>.</w:t>
      </w:r>
    </w:p>
    <w:p w:rsidR="00EC5DAE" w:rsidRPr="004C40DC" w:rsidRDefault="00EC5DAE" w:rsidP="00EC5DAE">
      <w:pPr>
        <w:pStyle w:val="Default"/>
        <w:rPr>
          <w:rFonts w:ascii="Helvetica" w:hAnsi="Helvetica" w:cs="Helvetica"/>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EC5DAE" w:rsidRPr="004C40DC" w:rsidRDefault="00EC5DAE" w:rsidP="00EC5DAE">
      <w:pPr>
        <w:pStyle w:val="Default"/>
        <w:jc w:val="both"/>
        <w:rPr>
          <w:rFonts w:ascii="Helvetica" w:hAnsi="Helvetica" w:cs="Helvetica"/>
          <w:color w:val="auto"/>
        </w:rPr>
      </w:pP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EC5DAE" w:rsidRPr="004C40DC" w:rsidRDefault="00EC5DAE" w:rsidP="00EC5DAE">
      <w:pPr>
        <w:pStyle w:val="Default"/>
        <w:rPr>
          <w:rFonts w:ascii="Helvetica" w:hAnsi="Helvetica" w:cs="Helvetica"/>
          <w:color w:val="auto"/>
        </w:rPr>
      </w:pPr>
      <w:r w:rsidRPr="004C40DC">
        <w:rPr>
          <w:rFonts w:ascii="Helvetica" w:hAnsi="Helvetica" w:cs="Helvetica"/>
          <w:color w:val="auto"/>
        </w:rPr>
        <w:t xml:space="preserve">, </w:t>
      </w:r>
    </w:p>
    <w:p w:rsidR="00EC5DAE" w:rsidRPr="004C40DC" w:rsidRDefault="00EC5DAE" w:rsidP="00EC5DAE">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EC5DAE" w:rsidRPr="004C40DC" w:rsidRDefault="00EC5DAE" w:rsidP="00EC5DAE">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EC5DAE" w:rsidRPr="004C40DC" w:rsidRDefault="00EC5DAE" w:rsidP="00EC5DAE">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EC5DAE" w:rsidRPr="004C40DC" w:rsidRDefault="00EC5DAE" w:rsidP="00EC5DAE">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EC5DAE" w:rsidRPr="004C40DC" w:rsidRDefault="00EC5DAE" w:rsidP="00EC5DAE">
      <w:pPr>
        <w:pStyle w:val="Default"/>
        <w:jc w:val="both"/>
        <w:rPr>
          <w:rFonts w:ascii="Helvetica" w:hAnsi="Helvetica" w:cs="Helvetica"/>
          <w:bCs/>
          <w:color w:val="auto"/>
        </w:rPr>
      </w:pP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bCs/>
          <w:color w:val="auto"/>
        </w:rPr>
        <w:t>- razrednim odjelima;</w:t>
      </w: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EC5DAE" w:rsidRPr="004C40DC" w:rsidRDefault="00EC5DAE" w:rsidP="00EC5DAE">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EC5DAE" w:rsidRPr="004C40DC" w:rsidRDefault="00EC5DAE" w:rsidP="00EC5DAE">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EC5DAE" w:rsidRPr="004C40DC" w:rsidRDefault="00EC5DAE" w:rsidP="00EC5DAE">
      <w:pPr>
        <w:pStyle w:val="Default"/>
        <w:jc w:val="both"/>
        <w:rPr>
          <w:rFonts w:ascii="Helvetica" w:hAnsi="Helvetica" w:cs="Helvetica"/>
          <w:bCs/>
          <w:color w:val="auto"/>
        </w:rPr>
      </w:pP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EC5DAE" w:rsidRPr="004C40DC" w:rsidRDefault="00EC5DAE" w:rsidP="00EC5DAE">
      <w:pPr>
        <w:pStyle w:val="Default"/>
        <w:rPr>
          <w:rFonts w:ascii="Helvetica" w:hAnsi="Helvetica" w:cs="Helvetica"/>
          <w:b/>
          <w:bCs/>
          <w:color w:val="auto"/>
        </w:rPr>
      </w:pPr>
    </w:p>
    <w:p w:rsidR="00EC5DAE" w:rsidRPr="004C40DC" w:rsidRDefault="00EC5DAE" w:rsidP="00EC5DAE">
      <w:pPr>
        <w:pStyle w:val="Default"/>
        <w:jc w:val="both"/>
        <w:rPr>
          <w:rFonts w:ascii="Helvetica" w:hAnsi="Helvetica" w:cs="Helvetica"/>
          <w:color w:val="auto"/>
        </w:rPr>
      </w:pPr>
    </w:p>
    <w:p w:rsidR="00EC5DAE" w:rsidRPr="0075783C" w:rsidRDefault="00EC5DAE" w:rsidP="00EC5DAE">
      <w:pPr>
        <w:pStyle w:val="Default"/>
        <w:rPr>
          <w:rFonts w:ascii="Helvetica" w:hAnsi="Helvetica" w:cs="Helvetica"/>
          <w:b/>
          <w:color w:val="auto"/>
          <w:u w:val="single"/>
        </w:rPr>
      </w:pPr>
      <w:r w:rsidRPr="0075783C">
        <w:rPr>
          <w:rFonts w:ascii="Helvetica" w:hAnsi="Helvetica" w:cs="Helvetica"/>
          <w:b/>
          <w:color w:val="auto"/>
          <w:u w:val="single"/>
        </w:rPr>
        <w:lastRenderedPageBreak/>
        <w:t>VIII. PRIJELAZNE I ZAVRŠNE ODREDBE</w:t>
      </w:r>
    </w:p>
    <w:p w:rsidR="00EC5DAE" w:rsidRPr="004C40DC" w:rsidRDefault="00EC5DAE" w:rsidP="00EC5DAE">
      <w:pPr>
        <w:pStyle w:val="Default"/>
        <w:rPr>
          <w:rFonts w:ascii="Helvetica" w:hAnsi="Helvetica" w:cs="Helvetica"/>
          <w:color w:val="auto"/>
        </w:rPr>
      </w:pPr>
    </w:p>
    <w:p w:rsidR="00EC5DAE" w:rsidRPr="004C40DC" w:rsidRDefault="00EC5DAE" w:rsidP="00EC5DAE">
      <w:pPr>
        <w:pStyle w:val="Default"/>
        <w:rPr>
          <w:rFonts w:ascii="Helvetica" w:hAnsi="Helvetica" w:cs="Helvetica"/>
          <w:color w:val="auto"/>
        </w:rPr>
      </w:pPr>
    </w:p>
    <w:p w:rsidR="00EC5DAE" w:rsidRPr="004C40DC" w:rsidRDefault="00EC5DAE" w:rsidP="00EC5DAE">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30</w:t>
      </w:r>
      <w:r w:rsidRPr="004C40DC">
        <w:rPr>
          <w:rFonts w:ascii="Helvetica" w:hAnsi="Helvetica" w:cs="Helvetica"/>
          <w:b/>
          <w:color w:val="auto"/>
        </w:rPr>
        <w:t>.</w:t>
      </w:r>
    </w:p>
    <w:p w:rsidR="00EC5DAE" w:rsidRPr="004C40DC" w:rsidRDefault="00EC5DAE" w:rsidP="00EC5DAE">
      <w:pPr>
        <w:pStyle w:val="Default"/>
        <w:rPr>
          <w:rFonts w:ascii="Helvetica" w:hAnsi="Helvetica" w:cs="Helvetica"/>
          <w:color w:val="auto"/>
        </w:rPr>
      </w:pPr>
    </w:p>
    <w:p w:rsidR="00EC5DAE" w:rsidRPr="004C40DC" w:rsidRDefault="00EC5DAE" w:rsidP="00EC5DAE">
      <w:pPr>
        <w:pStyle w:val="Default"/>
        <w:jc w:val="both"/>
        <w:rPr>
          <w:rFonts w:ascii="Helvetica" w:hAnsi="Helvetica" w:cs="Helvetica"/>
          <w:bCs/>
          <w:color w:val="auto"/>
        </w:rPr>
      </w:pPr>
      <w:r w:rsidRPr="004C40DC">
        <w:rPr>
          <w:rFonts w:ascii="Helvetica" w:hAnsi="Helvetica" w:cs="Helvetica"/>
          <w:color w:val="auto"/>
        </w:rPr>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EC5DAE" w:rsidRPr="004C40DC" w:rsidRDefault="00EC5DAE" w:rsidP="00EC5DAE">
      <w:pPr>
        <w:pStyle w:val="Default"/>
        <w:rPr>
          <w:rFonts w:ascii="Helvetica" w:hAnsi="Helvetica" w:cs="Helvetica"/>
          <w:bCs/>
          <w:color w:val="auto"/>
        </w:rPr>
      </w:pPr>
    </w:p>
    <w:p w:rsidR="00EC5DAE" w:rsidRPr="004C40DC" w:rsidRDefault="00EC5DAE" w:rsidP="00EC5DAE">
      <w:pPr>
        <w:pStyle w:val="Default"/>
        <w:rPr>
          <w:rFonts w:ascii="Helvetica" w:hAnsi="Helvetica" w:cs="Helvetica"/>
          <w:bCs/>
          <w:color w:val="auto"/>
        </w:rPr>
      </w:pPr>
    </w:p>
    <w:p w:rsidR="00EC5DAE" w:rsidRPr="004C40DC" w:rsidRDefault="00EC5DAE" w:rsidP="00EC5DAE">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31</w:t>
      </w:r>
      <w:r w:rsidRPr="004C40DC">
        <w:rPr>
          <w:rFonts w:ascii="Helvetica" w:hAnsi="Helvetica" w:cs="Helvetica"/>
          <w:b/>
          <w:color w:val="auto"/>
        </w:rPr>
        <w:t>.</w:t>
      </w:r>
    </w:p>
    <w:p w:rsidR="00EC5DAE" w:rsidRPr="004C40DC" w:rsidRDefault="00EC5DAE" w:rsidP="00EC5DAE">
      <w:pPr>
        <w:spacing w:before="0" w:after="0"/>
        <w:ind w:left="0" w:firstLine="0"/>
        <w:jc w:val="both"/>
        <w:rPr>
          <w:rFonts w:ascii="Helvetica" w:hAnsi="Helvetica" w:cs="Helvetica"/>
        </w:rPr>
      </w:pPr>
      <w:r w:rsidRPr="004C40DC">
        <w:rPr>
          <w:rFonts w:ascii="Helvetica" w:hAnsi="Helvetica" w:cs="Helvetica"/>
        </w:rPr>
        <w:t xml:space="preserve">Ovaj pravilnik je objavljen na oglasnoj ploči dana </w:t>
      </w:r>
      <w:r w:rsidR="003D7A87">
        <w:rPr>
          <w:rFonts w:ascii="Helvetica" w:hAnsi="Helvetica" w:cs="Helvetica"/>
        </w:rPr>
        <w:t>08.studenog 2018.</w:t>
      </w:r>
      <w:r w:rsidRPr="004C40DC">
        <w:rPr>
          <w:rFonts w:ascii="Helvetica" w:hAnsi="Helvetica" w:cs="Helvetica"/>
        </w:rPr>
        <w:t>, a stupa na snagu osmoga dana od dana objave na oglasnoj ploči.</w:t>
      </w:r>
    </w:p>
    <w:p w:rsidR="00EC5DAE" w:rsidRPr="004C40DC" w:rsidRDefault="00EC5DAE" w:rsidP="00EC5DAE">
      <w:pPr>
        <w:pStyle w:val="Default"/>
        <w:rPr>
          <w:rFonts w:ascii="Helvetica" w:hAnsi="Helvetica" w:cs="Helvetica"/>
          <w:color w:val="auto"/>
        </w:rPr>
      </w:pPr>
    </w:p>
    <w:p w:rsidR="00EC5DAE" w:rsidRPr="004C40DC" w:rsidRDefault="00EC5DAE" w:rsidP="00EC5DAE">
      <w:pPr>
        <w:pStyle w:val="Default"/>
        <w:rPr>
          <w:rFonts w:ascii="Helvetica" w:hAnsi="Helvetica" w:cs="Helvetica"/>
          <w:color w:val="auto"/>
        </w:rPr>
      </w:pPr>
    </w:p>
    <w:p w:rsidR="00EC5DAE" w:rsidRPr="004C40DC" w:rsidRDefault="00EC5DAE" w:rsidP="00EC5DAE">
      <w:pPr>
        <w:spacing w:before="0" w:after="0"/>
        <w:rPr>
          <w:rFonts w:ascii="Helvetica" w:hAnsi="Helvetica" w:cs="Helvetica"/>
        </w:rPr>
      </w:pPr>
    </w:p>
    <w:p w:rsidR="00EC5DAE" w:rsidRPr="004C40DC" w:rsidRDefault="00EC5DAE" w:rsidP="00EC5DAE">
      <w:pPr>
        <w:spacing w:before="0" w:after="0"/>
        <w:ind w:left="5664"/>
        <w:rPr>
          <w:rFonts w:ascii="Helvetica" w:hAnsi="Helvetica" w:cs="Helvetica"/>
        </w:rPr>
      </w:pPr>
    </w:p>
    <w:p w:rsidR="00EC5DAE" w:rsidRPr="004C40DC" w:rsidRDefault="00EC5DAE" w:rsidP="00EC5DAE">
      <w:pPr>
        <w:spacing w:before="0" w:after="0"/>
        <w:ind w:left="5664"/>
        <w:rPr>
          <w:rFonts w:ascii="Helvetica" w:hAnsi="Helvetica" w:cs="Helvetica"/>
        </w:rPr>
      </w:pPr>
      <w:r w:rsidRPr="004C40DC">
        <w:rPr>
          <w:rFonts w:ascii="Helvetica" w:hAnsi="Helvetica" w:cs="Helvetica"/>
        </w:rPr>
        <w:t>PREDSJEDNIK/PREDSJEDNICA</w:t>
      </w:r>
    </w:p>
    <w:p w:rsidR="00EC5DAE" w:rsidRPr="004C40DC" w:rsidRDefault="00EC5DAE" w:rsidP="00EC5DAE">
      <w:pPr>
        <w:spacing w:before="0" w:after="0"/>
        <w:ind w:left="5664"/>
        <w:rPr>
          <w:rFonts w:ascii="Helvetica" w:hAnsi="Helvetica" w:cs="Helvetica"/>
        </w:rPr>
      </w:pPr>
      <w:r w:rsidRPr="004C40DC">
        <w:rPr>
          <w:rFonts w:ascii="Helvetica" w:hAnsi="Helvetica" w:cs="Helvetica"/>
        </w:rPr>
        <w:t>ŠKOLSKOG ODBORA:</w:t>
      </w:r>
      <w:r w:rsidR="00A67C8C">
        <w:rPr>
          <w:rFonts w:ascii="Helvetica" w:hAnsi="Helvetica" w:cs="Helvetica"/>
        </w:rPr>
        <w:t xml:space="preserve"> </w:t>
      </w:r>
    </w:p>
    <w:p w:rsidR="00EC5DAE" w:rsidRDefault="00A67C8C" w:rsidP="00A67C8C">
      <w:pPr>
        <w:spacing w:before="0" w:after="0"/>
        <w:ind w:left="0" w:firstLine="0"/>
        <w:jc w:val="center"/>
        <w:rPr>
          <w:rFonts w:ascii="Helvetica" w:hAnsi="Helvetica" w:cs="Helvetica"/>
        </w:rPr>
      </w:pPr>
      <w:r>
        <w:rPr>
          <w:rFonts w:ascii="Helvetica" w:hAnsi="Helvetica" w:cs="Helvetica"/>
        </w:rPr>
        <w:t xml:space="preserve">                                             Nada </w:t>
      </w:r>
      <w:proofErr w:type="spellStart"/>
      <w:r>
        <w:rPr>
          <w:rFonts w:ascii="Helvetica" w:hAnsi="Helvetica" w:cs="Helvetica"/>
        </w:rPr>
        <w:t>Zupičić</w:t>
      </w:r>
      <w:proofErr w:type="spellEnd"/>
      <w:r>
        <w:rPr>
          <w:rFonts w:ascii="Helvetica" w:hAnsi="Helvetica" w:cs="Helvetica"/>
        </w:rPr>
        <w:t xml:space="preserve">    </w:t>
      </w:r>
    </w:p>
    <w:p w:rsidR="00A67C8C" w:rsidRDefault="00A67C8C" w:rsidP="00A67C8C">
      <w:pPr>
        <w:spacing w:before="0" w:after="0"/>
        <w:ind w:left="0" w:firstLine="0"/>
        <w:jc w:val="center"/>
        <w:rPr>
          <w:rFonts w:ascii="Helvetica" w:hAnsi="Helvetica" w:cs="Helvetica"/>
        </w:rPr>
      </w:pPr>
    </w:p>
    <w:p w:rsidR="00A67C8C" w:rsidRPr="004C40DC" w:rsidRDefault="00A67C8C" w:rsidP="00A67C8C">
      <w:pPr>
        <w:spacing w:before="0" w:after="0"/>
        <w:ind w:left="0" w:firstLine="0"/>
        <w:jc w:val="center"/>
        <w:rPr>
          <w:rFonts w:ascii="Helvetica" w:hAnsi="Helvetica" w:cs="Helvetica"/>
        </w:rPr>
      </w:pPr>
      <w:r>
        <w:rPr>
          <w:rFonts w:ascii="Helvetica" w:hAnsi="Helvetica" w:cs="Helvetica"/>
        </w:rPr>
        <w:t xml:space="preserve">                                                                        ________________________</w:t>
      </w:r>
    </w:p>
    <w:p w:rsidR="00EC5DAE" w:rsidRPr="004C40DC" w:rsidRDefault="00EC5DAE" w:rsidP="00EC5DAE">
      <w:pPr>
        <w:spacing w:before="0" w:after="0"/>
        <w:ind w:left="0" w:firstLine="0"/>
        <w:jc w:val="both"/>
        <w:rPr>
          <w:rFonts w:ascii="Helvetica" w:hAnsi="Helvetica" w:cs="Helvetica"/>
        </w:rPr>
      </w:pPr>
    </w:p>
    <w:p w:rsidR="00EC5DAE" w:rsidRPr="004C40DC" w:rsidRDefault="00EC5DAE" w:rsidP="00EC5DAE">
      <w:pPr>
        <w:spacing w:before="0" w:after="0"/>
        <w:jc w:val="both"/>
        <w:rPr>
          <w:rFonts w:ascii="Helvetica" w:hAnsi="Helvetica" w:cs="Helvetica"/>
        </w:rPr>
      </w:pPr>
    </w:p>
    <w:p w:rsidR="00EC5DAE" w:rsidRPr="004C40DC" w:rsidRDefault="00EC5DAE" w:rsidP="00EC5DAE">
      <w:pPr>
        <w:spacing w:before="0" w:after="0"/>
        <w:ind w:left="5664"/>
        <w:rPr>
          <w:rFonts w:ascii="Helvetica" w:hAnsi="Helvetica" w:cs="Helvetica"/>
        </w:rPr>
      </w:pPr>
      <w:r w:rsidRPr="004C40DC">
        <w:rPr>
          <w:rFonts w:ascii="Helvetica" w:hAnsi="Helvetica" w:cs="Helvetica"/>
        </w:rPr>
        <w:t>RAVNATELJ/ RAVNATELJICA:</w:t>
      </w:r>
    </w:p>
    <w:p w:rsidR="00EC5DAE" w:rsidRDefault="00A67C8C" w:rsidP="00EC5DAE">
      <w:pPr>
        <w:pStyle w:val="Default"/>
        <w:jc w:val="both"/>
        <w:rPr>
          <w:rFonts w:ascii="Helvetica" w:hAnsi="Helvetica" w:cs="Helvetica"/>
          <w:color w:val="auto"/>
        </w:rPr>
      </w:pPr>
      <w:r>
        <w:rPr>
          <w:rFonts w:ascii="Helvetica" w:hAnsi="Helvetica" w:cs="Helvetica"/>
          <w:color w:val="auto"/>
        </w:rPr>
        <w:t xml:space="preserve">                                                                                Martina Herceg, </w:t>
      </w:r>
      <w:proofErr w:type="spellStart"/>
      <w:r>
        <w:rPr>
          <w:rFonts w:ascii="Helvetica" w:hAnsi="Helvetica" w:cs="Helvetica"/>
          <w:color w:val="auto"/>
        </w:rPr>
        <w:t>prof.rehabilitator</w:t>
      </w:r>
      <w:proofErr w:type="spellEnd"/>
    </w:p>
    <w:p w:rsidR="00A67C8C" w:rsidRDefault="00A67C8C" w:rsidP="00EC5DAE">
      <w:pPr>
        <w:pStyle w:val="Default"/>
        <w:jc w:val="both"/>
        <w:rPr>
          <w:rFonts w:ascii="Helvetica" w:hAnsi="Helvetica" w:cs="Helvetica"/>
          <w:color w:val="auto"/>
        </w:rPr>
      </w:pPr>
      <w:r>
        <w:rPr>
          <w:rFonts w:ascii="Helvetica" w:hAnsi="Helvetica" w:cs="Helvetica"/>
          <w:color w:val="auto"/>
        </w:rPr>
        <w:t xml:space="preserve">                                  </w:t>
      </w:r>
    </w:p>
    <w:p w:rsidR="00A67C8C" w:rsidRPr="004C40DC" w:rsidRDefault="00A67C8C" w:rsidP="00EC5DAE">
      <w:pPr>
        <w:pStyle w:val="Default"/>
        <w:jc w:val="both"/>
        <w:rPr>
          <w:rFonts w:ascii="Helvetica" w:hAnsi="Helvetica" w:cs="Helvetica"/>
          <w:color w:val="auto"/>
        </w:rPr>
      </w:pPr>
      <w:r>
        <w:rPr>
          <w:rFonts w:ascii="Helvetica" w:hAnsi="Helvetica" w:cs="Helvetica"/>
          <w:color w:val="auto"/>
        </w:rPr>
        <w:t xml:space="preserve">        </w:t>
      </w:r>
      <w:bookmarkStart w:id="0" w:name="_GoBack"/>
      <w:bookmarkEnd w:id="0"/>
      <w:r>
        <w:rPr>
          <w:rFonts w:ascii="Helvetica" w:hAnsi="Helvetica" w:cs="Helvetica"/>
          <w:color w:val="auto"/>
        </w:rPr>
        <w:t xml:space="preserve">                                                                        ________________________</w:t>
      </w:r>
    </w:p>
    <w:p w:rsidR="006C2F91" w:rsidRDefault="006C2F91" w:rsidP="006C2F91">
      <w:pPr>
        <w:spacing w:before="0" w:after="0"/>
        <w:rPr>
          <w:rFonts w:ascii="Helvetica" w:hAnsi="Helvetica" w:cs="Helvetica"/>
        </w:rPr>
      </w:pPr>
    </w:p>
    <w:p w:rsidR="006C2F91" w:rsidRDefault="006C2F91" w:rsidP="006C2F91">
      <w:pPr>
        <w:spacing w:before="0" w:after="0"/>
        <w:rPr>
          <w:rFonts w:ascii="Helvetica" w:hAnsi="Helvetica" w:cs="Helvetica"/>
        </w:rPr>
      </w:pPr>
    </w:p>
    <w:p w:rsidR="006C2F91" w:rsidRDefault="006C2F91" w:rsidP="006C2F91">
      <w:pPr>
        <w:spacing w:before="0" w:after="0"/>
        <w:rPr>
          <w:rFonts w:ascii="Helvetica" w:hAnsi="Helvetica" w:cs="Helvetica"/>
        </w:rPr>
      </w:pPr>
    </w:p>
    <w:p w:rsidR="006C2F91" w:rsidRDefault="006C2F91" w:rsidP="006C2F91">
      <w:pPr>
        <w:spacing w:before="0" w:after="0"/>
        <w:rPr>
          <w:rFonts w:ascii="Helvetica" w:hAnsi="Helvetica" w:cs="Helvetica"/>
        </w:rPr>
      </w:pPr>
    </w:p>
    <w:p w:rsidR="006C2F91" w:rsidRDefault="006C2F91" w:rsidP="006C2F91">
      <w:pPr>
        <w:spacing w:before="0" w:after="0"/>
        <w:rPr>
          <w:rFonts w:ascii="Helvetica" w:hAnsi="Helvetica" w:cs="Helvetica"/>
        </w:rPr>
      </w:pPr>
    </w:p>
    <w:p w:rsidR="006C2F91" w:rsidRPr="004C40DC" w:rsidRDefault="006C2F91" w:rsidP="006C2F91">
      <w:pPr>
        <w:spacing w:before="0" w:after="0"/>
        <w:rPr>
          <w:rFonts w:ascii="Helvetica" w:hAnsi="Helvetica" w:cs="Helvetica"/>
        </w:rPr>
      </w:pPr>
      <w:r w:rsidRPr="004C40DC">
        <w:rPr>
          <w:rFonts w:ascii="Helvetica" w:hAnsi="Helvetica" w:cs="Helvetica"/>
        </w:rPr>
        <w:t xml:space="preserve">KLASA: </w:t>
      </w:r>
      <w:r>
        <w:rPr>
          <w:rFonts w:ascii="Helvetica" w:hAnsi="Helvetica" w:cs="Helvetica"/>
        </w:rPr>
        <w:t>003-05/18-01/1</w:t>
      </w:r>
    </w:p>
    <w:p w:rsidR="006C2F91" w:rsidRDefault="006C2F91" w:rsidP="006C2F91">
      <w:pPr>
        <w:spacing w:before="0" w:after="0"/>
        <w:rPr>
          <w:rFonts w:ascii="Helvetica" w:hAnsi="Helvetica" w:cs="Helvetica"/>
        </w:rPr>
      </w:pPr>
      <w:r w:rsidRPr="004C40DC">
        <w:rPr>
          <w:rFonts w:ascii="Helvetica" w:hAnsi="Helvetica" w:cs="Helvetica"/>
        </w:rPr>
        <w:t xml:space="preserve">URBROJ: </w:t>
      </w:r>
      <w:r>
        <w:rPr>
          <w:rFonts w:ascii="Helvetica" w:hAnsi="Helvetica" w:cs="Helvetica"/>
        </w:rPr>
        <w:t>2144-01-14-18-01</w:t>
      </w:r>
    </w:p>
    <w:p w:rsidR="006C2F91" w:rsidRPr="004C40DC" w:rsidRDefault="006C2F91" w:rsidP="006C2F91">
      <w:pPr>
        <w:spacing w:before="0" w:after="0"/>
        <w:rPr>
          <w:rFonts w:ascii="Helvetica" w:hAnsi="Helvetica" w:cs="Helvetica"/>
        </w:rPr>
      </w:pPr>
      <w:r>
        <w:rPr>
          <w:rFonts w:ascii="Helvetica" w:hAnsi="Helvetica" w:cs="Helvetica"/>
        </w:rPr>
        <w:t>Labin, 08. studenog 2018.</w:t>
      </w:r>
    </w:p>
    <w:p w:rsidR="00BA59AE" w:rsidRDefault="00BA59AE"/>
    <w:sectPr w:rsidR="00BA59AE" w:rsidSect="00C31B7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C8A" w:rsidRDefault="00166C8A">
      <w:pPr>
        <w:spacing w:before="0" w:after="0"/>
      </w:pPr>
      <w:r>
        <w:separator/>
      </w:r>
    </w:p>
  </w:endnote>
  <w:endnote w:type="continuationSeparator" w:id="0">
    <w:p w:rsidR="00166C8A" w:rsidRDefault="00166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3766"/>
      <w:docPartObj>
        <w:docPartGallery w:val="Page Numbers (Bottom of Page)"/>
        <w:docPartUnique/>
      </w:docPartObj>
    </w:sdtPr>
    <w:sdtEndPr/>
    <w:sdtContent>
      <w:p w:rsidR="009D5BD5" w:rsidRDefault="00EC5DAE">
        <w:pPr>
          <w:pStyle w:val="Podnoje"/>
          <w:jc w:val="center"/>
        </w:pPr>
        <w:r>
          <w:fldChar w:fldCharType="begin"/>
        </w:r>
        <w:r>
          <w:instrText xml:space="preserve"> PAGE   \* MERGEFORMAT </w:instrText>
        </w:r>
        <w:r>
          <w:fldChar w:fldCharType="separate"/>
        </w:r>
        <w:r w:rsidR="006C2F91">
          <w:rPr>
            <w:noProof/>
          </w:rPr>
          <w:t>4</w:t>
        </w:r>
        <w:r>
          <w:rPr>
            <w:noProof/>
          </w:rPr>
          <w:fldChar w:fldCharType="end"/>
        </w:r>
      </w:p>
    </w:sdtContent>
  </w:sdt>
  <w:p w:rsidR="009D5BD5" w:rsidRDefault="00166C8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C8A" w:rsidRDefault="00166C8A">
      <w:pPr>
        <w:spacing w:before="0" w:after="0"/>
      </w:pPr>
      <w:r>
        <w:separator/>
      </w:r>
    </w:p>
  </w:footnote>
  <w:footnote w:type="continuationSeparator" w:id="0">
    <w:p w:rsidR="00166C8A" w:rsidRDefault="00166C8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15:restartNumberingAfterBreak="0">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15:restartNumberingAfterBreak="0">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15:restartNumberingAfterBreak="0">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AE"/>
    <w:rsid w:val="00166C8A"/>
    <w:rsid w:val="00370ACC"/>
    <w:rsid w:val="003D7A87"/>
    <w:rsid w:val="00430F16"/>
    <w:rsid w:val="00606409"/>
    <w:rsid w:val="006C2F91"/>
    <w:rsid w:val="008C2660"/>
    <w:rsid w:val="00A67C8C"/>
    <w:rsid w:val="00BA59AE"/>
    <w:rsid w:val="00CB6712"/>
    <w:rsid w:val="00EC5D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E4144-73E2-4F99-92B0-84AA718D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DAE"/>
    <w:pPr>
      <w:spacing w:before="120" w:after="120" w:line="240" w:lineRule="auto"/>
      <w:ind w:left="714" w:hanging="357"/>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EC5DAE"/>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C5DAE"/>
    <w:rPr>
      <w:rFonts w:ascii="Cambria" w:eastAsiaTheme="majorEastAsia" w:hAnsi="Cambria" w:cstheme="majorBidi"/>
      <w:b/>
      <w:bCs/>
      <w:color w:val="365F91"/>
      <w:sz w:val="28"/>
      <w:szCs w:val="28"/>
    </w:rPr>
  </w:style>
  <w:style w:type="character" w:styleId="Istaknuto">
    <w:name w:val="Emphasis"/>
    <w:uiPriority w:val="20"/>
    <w:qFormat/>
    <w:rsid w:val="00EC5DAE"/>
    <w:rPr>
      <w:i/>
      <w:iCs/>
    </w:rPr>
  </w:style>
  <w:style w:type="paragraph" w:styleId="Odlomakpopisa">
    <w:name w:val="List Paragraph"/>
    <w:basedOn w:val="Normal"/>
    <w:uiPriority w:val="34"/>
    <w:qFormat/>
    <w:rsid w:val="00EC5DAE"/>
    <w:pPr>
      <w:ind w:left="720"/>
      <w:contextualSpacing/>
    </w:pPr>
  </w:style>
  <w:style w:type="character" w:styleId="Naglaeno">
    <w:name w:val="Strong"/>
    <w:uiPriority w:val="22"/>
    <w:qFormat/>
    <w:rsid w:val="00EC5DAE"/>
    <w:rPr>
      <w:b/>
      <w:bCs/>
    </w:rPr>
  </w:style>
  <w:style w:type="character" w:customStyle="1" w:styleId="apple-converted-space">
    <w:name w:val="apple-converted-space"/>
    <w:rsid w:val="00EC5DAE"/>
  </w:style>
  <w:style w:type="paragraph" w:customStyle="1" w:styleId="Default">
    <w:name w:val="Default"/>
    <w:rsid w:val="00EC5DAE"/>
    <w:pPr>
      <w:autoSpaceDE w:val="0"/>
      <w:autoSpaceDN w:val="0"/>
      <w:adjustRightInd w:val="0"/>
      <w:spacing w:after="0" w:line="240" w:lineRule="auto"/>
    </w:pPr>
    <w:rPr>
      <w:rFonts w:ascii="Arial" w:eastAsia="Times New Roman" w:hAnsi="Arial" w:cs="Arial"/>
      <w:color w:val="000000"/>
      <w:sz w:val="24"/>
      <w:szCs w:val="24"/>
    </w:rPr>
  </w:style>
  <w:style w:type="paragraph" w:styleId="StandardWeb">
    <w:name w:val="Normal (Web)"/>
    <w:basedOn w:val="Normal"/>
    <w:uiPriority w:val="99"/>
    <w:unhideWhenUsed/>
    <w:rsid w:val="00EC5DAE"/>
    <w:pPr>
      <w:spacing w:before="0" w:after="79"/>
      <w:ind w:left="0" w:firstLine="0"/>
    </w:pPr>
    <w:rPr>
      <w:lang w:eastAsia="hr-HR"/>
    </w:rPr>
  </w:style>
  <w:style w:type="character" w:styleId="Hiperveza">
    <w:name w:val="Hyperlink"/>
    <w:basedOn w:val="Zadanifontodlomka"/>
    <w:uiPriority w:val="99"/>
    <w:semiHidden/>
    <w:unhideWhenUsed/>
    <w:rsid w:val="00EC5DAE"/>
    <w:rPr>
      <w:color w:val="0000FF"/>
      <w:u w:val="single"/>
    </w:rPr>
  </w:style>
  <w:style w:type="paragraph" w:styleId="Zaglavlje">
    <w:name w:val="header"/>
    <w:basedOn w:val="Normal"/>
    <w:link w:val="ZaglavljeChar"/>
    <w:uiPriority w:val="99"/>
    <w:semiHidden/>
    <w:unhideWhenUsed/>
    <w:rsid w:val="00EC5DAE"/>
    <w:pPr>
      <w:tabs>
        <w:tab w:val="center" w:pos="4536"/>
        <w:tab w:val="right" w:pos="9072"/>
      </w:tabs>
      <w:spacing w:before="0" w:after="0"/>
    </w:pPr>
  </w:style>
  <w:style w:type="character" w:customStyle="1" w:styleId="ZaglavljeChar">
    <w:name w:val="Zaglavlje Char"/>
    <w:basedOn w:val="Zadanifontodlomka"/>
    <w:link w:val="Zaglavlje"/>
    <w:uiPriority w:val="99"/>
    <w:semiHidden/>
    <w:rsid w:val="00EC5DAE"/>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EC5DAE"/>
    <w:pPr>
      <w:tabs>
        <w:tab w:val="center" w:pos="4536"/>
        <w:tab w:val="right" w:pos="9072"/>
      </w:tabs>
      <w:spacing w:before="0" w:after="0"/>
    </w:pPr>
  </w:style>
  <w:style w:type="character" w:customStyle="1" w:styleId="PodnojeChar">
    <w:name w:val="Podnožje Char"/>
    <w:basedOn w:val="Zadanifontodlomka"/>
    <w:link w:val="Podnoje"/>
    <w:uiPriority w:val="99"/>
    <w:rsid w:val="00EC5DAE"/>
    <w:rPr>
      <w:rFonts w:ascii="Times New Roman" w:eastAsia="Times New Roman" w:hAnsi="Times New Roman" w:cs="Times New Roman"/>
      <w:sz w:val="24"/>
      <w:szCs w:val="24"/>
    </w:rPr>
  </w:style>
  <w:style w:type="paragraph" w:customStyle="1" w:styleId="Normal1">
    <w:name w:val="Normal1"/>
    <w:basedOn w:val="Normal"/>
    <w:rsid w:val="00EC5DAE"/>
    <w:pPr>
      <w:spacing w:before="100" w:beforeAutospacing="1" w:after="100" w:afterAutospacing="1"/>
      <w:ind w:left="0" w:firstLine="0"/>
    </w:pPr>
    <w:rPr>
      <w:lang w:eastAsia="hr-HR"/>
    </w:rPr>
  </w:style>
  <w:style w:type="paragraph" w:customStyle="1" w:styleId="t-98-2">
    <w:name w:val="t-98-2"/>
    <w:basedOn w:val="Normal"/>
    <w:rsid w:val="00EC5DAE"/>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EC5D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7" TargetMode="External"/><Relationship Id="rId13" Type="http://schemas.openxmlformats.org/officeDocument/2006/relationships/hyperlink" Target="http://www.zakon.hr/cms.htm?id=72" TargetMode="External"/><Relationship Id="rId18" Type="http://schemas.openxmlformats.org/officeDocument/2006/relationships/hyperlink" Target="http://www.zakon.hr/cms.htm?id=1775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akon.hr/cms.htm?id=66" TargetMode="External"/><Relationship Id="rId12" Type="http://schemas.openxmlformats.org/officeDocument/2006/relationships/hyperlink" Target="http://www.zakon.hr/cms.htm?id=71" TargetMode="External"/><Relationship Id="rId17"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4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70" TargetMode="External"/><Relationship Id="rId5" Type="http://schemas.openxmlformats.org/officeDocument/2006/relationships/footnotes" Target="footnotes.xml"/><Relationship Id="rId15" Type="http://schemas.openxmlformats.org/officeDocument/2006/relationships/hyperlink" Target="http://www.zakon.hr/cms.htm?id=182" TargetMode="External"/><Relationship Id="rId10" Type="http://schemas.openxmlformats.org/officeDocument/2006/relationships/hyperlink" Target="http://www.zakon.hr/cms.htm?id=6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on.hr/cms.htm?id=68" TargetMode="External"/><Relationship Id="rId14" Type="http://schemas.openxmlformats.org/officeDocument/2006/relationships/hyperlink" Target="http://www.zakon.hr/cms.htm?id=7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5664</Words>
  <Characters>32286</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Tajnica</cp:lastModifiedBy>
  <cp:revision>7</cp:revision>
  <dcterms:created xsi:type="dcterms:W3CDTF">2018-10-23T10:48:00Z</dcterms:created>
  <dcterms:modified xsi:type="dcterms:W3CDTF">2018-11-08T07:41:00Z</dcterms:modified>
</cp:coreProperties>
</file>