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AB93" w14:textId="77777777" w:rsidR="006B24A4" w:rsidRDefault="006B24A4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ADCEA" w14:textId="77777777" w:rsidR="006B24A4" w:rsidRDefault="006B24A4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B0798" w14:textId="483BED49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01E92152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6B24A4">
        <w:rPr>
          <w:rFonts w:ascii="Times New Roman" w:hAnsi="Times New Roman" w:cs="Times New Roman"/>
          <w:sz w:val="24"/>
          <w:szCs w:val="24"/>
        </w:rPr>
        <w:t>16</w:t>
      </w:r>
    </w:p>
    <w:p w14:paraId="1C9CCD90" w14:textId="0D54DDE8" w:rsidR="006B24A4" w:rsidRPr="006B24A4" w:rsidRDefault="00D36027" w:rsidP="006B24A4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6B24A4">
        <w:rPr>
          <w:rFonts w:ascii="Times New Roman" w:hAnsi="Times New Roman" w:cs="Times New Roman"/>
          <w:sz w:val="24"/>
          <w:szCs w:val="24"/>
        </w:rPr>
        <w:t>24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880147">
        <w:rPr>
          <w:rFonts w:ascii="Times New Roman" w:hAnsi="Times New Roman" w:cs="Times New Roman"/>
          <w:sz w:val="24"/>
          <w:szCs w:val="24"/>
        </w:rPr>
        <w:t>ožujka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41E5F58" w14:textId="77777777" w:rsidR="006B24A4" w:rsidRDefault="006B24A4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E5311" w14:textId="53F6F4E9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A4">
        <w:rPr>
          <w:rFonts w:ascii="Times New Roman" w:hAnsi="Times New Roman" w:cs="Times New Roman"/>
          <w:b/>
          <w:bCs/>
          <w:sz w:val="24"/>
          <w:szCs w:val="24"/>
        </w:rPr>
        <w:t>KONSTITUIRAJUĆE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SJEDNICE ŠKOLSKOG ODBORA</w:t>
      </w:r>
    </w:p>
    <w:p w14:paraId="3E2B39B1" w14:textId="1B50FF0A" w:rsidR="006B24A4" w:rsidRDefault="00D36027" w:rsidP="006B24A4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6B24A4">
        <w:rPr>
          <w:rFonts w:ascii="Times New Roman" w:hAnsi="Times New Roman" w:cs="Times New Roman"/>
          <w:sz w:val="24"/>
          <w:szCs w:val="24"/>
        </w:rPr>
        <w:t>2</w:t>
      </w:r>
      <w:r w:rsidR="00880147">
        <w:rPr>
          <w:rFonts w:ascii="Times New Roman" w:hAnsi="Times New Roman" w:cs="Times New Roman"/>
          <w:sz w:val="24"/>
          <w:szCs w:val="24"/>
        </w:rPr>
        <w:t>4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880147">
        <w:rPr>
          <w:rFonts w:ascii="Times New Roman" w:hAnsi="Times New Roman" w:cs="Times New Roman"/>
          <w:sz w:val="24"/>
          <w:szCs w:val="24"/>
        </w:rPr>
        <w:t>ožujka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6B24A4">
        <w:rPr>
          <w:rFonts w:ascii="Times New Roman" w:hAnsi="Times New Roman" w:cs="Times New Roman"/>
          <w:sz w:val="24"/>
          <w:szCs w:val="24"/>
        </w:rPr>
        <w:t>12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6B24A4">
        <w:rPr>
          <w:rFonts w:ascii="Times New Roman" w:hAnsi="Times New Roman" w:cs="Times New Roman"/>
          <w:sz w:val="24"/>
          <w:szCs w:val="24"/>
        </w:rPr>
        <w:t>45</w:t>
      </w:r>
      <w:r w:rsidRPr="008E37ED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0702597E" w14:textId="77777777" w:rsidR="006B24A4" w:rsidRPr="008E37ED" w:rsidRDefault="006B24A4" w:rsidP="006B24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B8E81" w14:textId="1445D6C8" w:rsidR="00D36027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>.) Jednoglasno je verificiran</w:t>
      </w:r>
      <w:r w:rsidR="006B24A4">
        <w:rPr>
          <w:rFonts w:ascii="Times New Roman" w:hAnsi="Times New Roman" w:cs="Times New Roman"/>
          <w:sz w:val="24"/>
          <w:szCs w:val="24"/>
        </w:rPr>
        <w:t>o Izvješće o imenovanim članovima Školskog odbora Centra „Liče Faraguna“ Labin.</w:t>
      </w:r>
    </w:p>
    <w:p w14:paraId="737D258E" w14:textId="0E3B0B84" w:rsidR="006B24A4" w:rsidRPr="008E37ED" w:rsidRDefault="006B24A4" w:rsidP="00D36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 Jednoglasno je verificiran mandat imenovanih članova Školskog odbora Centra „Liče Faraguna“ Labin.</w:t>
      </w:r>
    </w:p>
    <w:p w14:paraId="5719640B" w14:textId="77777777" w:rsidR="006B24A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6B24A4">
        <w:rPr>
          <w:rFonts w:ascii="Times New Roman" w:hAnsi="Times New Roman" w:cs="Times New Roman"/>
          <w:sz w:val="24"/>
          <w:szCs w:val="24"/>
        </w:rPr>
        <w:t xml:space="preserve">3)  Članica Školskog odbora Martina </w:t>
      </w:r>
      <w:proofErr w:type="spellStart"/>
      <w:r w:rsidR="006B24A4"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 w:rsidR="006B2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A4">
        <w:rPr>
          <w:rFonts w:ascii="Times New Roman" w:hAnsi="Times New Roman" w:cs="Times New Roman"/>
          <w:sz w:val="24"/>
          <w:szCs w:val="24"/>
        </w:rPr>
        <w:t>Sejdinović</w:t>
      </w:r>
      <w:proofErr w:type="spellEnd"/>
      <w:r w:rsidR="006B24A4">
        <w:rPr>
          <w:rFonts w:ascii="Times New Roman" w:hAnsi="Times New Roman" w:cs="Times New Roman"/>
          <w:sz w:val="24"/>
          <w:szCs w:val="24"/>
        </w:rPr>
        <w:t xml:space="preserve"> jednoglasno je izabrana za predsjednicu Školskog odbora, a član Dean </w:t>
      </w:r>
      <w:proofErr w:type="spellStart"/>
      <w:r w:rsidR="006B24A4">
        <w:rPr>
          <w:rFonts w:ascii="Times New Roman" w:hAnsi="Times New Roman" w:cs="Times New Roman"/>
          <w:sz w:val="24"/>
          <w:szCs w:val="24"/>
        </w:rPr>
        <w:t>Nestorović</w:t>
      </w:r>
      <w:proofErr w:type="spellEnd"/>
      <w:r w:rsidR="006B24A4">
        <w:rPr>
          <w:rFonts w:ascii="Times New Roman" w:hAnsi="Times New Roman" w:cs="Times New Roman"/>
          <w:sz w:val="24"/>
          <w:szCs w:val="24"/>
        </w:rPr>
        <w:t xml:space="preserve"> zamjenik predsjednice Školskog odbora Centra „Liče Faraguna“ Labin.</w:t>
      </w:r>
    </w:p>
    <w:p w14:paraId="2DD9BFB7" w14:textId="77777777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Ad.4.)  </w:t>
      </w:r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Ravnateljica Centra, Martina Herceg, obavještava članove Školskog odbora kako su trenutno u tijeku dva natječaja za zapošljavanje, a to su natječaj za radno mjesto učitelja tjelesne i zdravstvene kulture, na neodređeno i nepuno radno vrijeme (12 sati tjedno), te natječaj za radno mjesto odgajatelja, na neodređeno i puno radno vrijeme (40 sati tjedno). Također, ravnateljica Centra dodaje kako je potrebno uskoro raspisati i natječaj za radno mjesto učitelja edukacijsko-rehabilitacijskog profila, na određeno i puno radno vrijeme, a radi zamjene djelatnice Azre Buljubašić koja trenutno koristi dopust trudne radnice. </w:t>
      </w:r>
    </w:p>
    <w:p w14:paraId="159C9A1D" w14:textId="77777777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Uslijedila je rasprava među članovima Školskog odbora u svezi problematike nedostatka stručnog kadra za rad u školama, a posebice o deficitu stručnjaka edukacijske rehabilitacije.</w:t>
      </w:r>
    </w:p>
    <w:p w14:paraId="33D0FAB7" w14:textId="77777777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2F1073" w14:textId="77777777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Članica Školskog odbora, Marija </w:t>
      </w:r>
      <w:proofErr w:type="spellStart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Kadoić</w:t>
      </w:r>
      <w:proofErr w:type="spellEnd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Balaško</w:t>
      </w:r>
      <w:proofErr w:type="spellEnd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, postavlja upit u svezi napretka planirane suradnje Centra s Dječjim vrtićem „</w:t>
      </w:r>
      <w:proofErr w:type="spellStart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Pjerina</w:t>
      </w:r>
      <w:proofErr w:type="spellEnd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Verbanac</w:t>
      </w:r>
      <w:proofErr w:type="spellEnd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“ Labin, a koja bi uključivala prijelaz djece vrtićke dobi s poremećajem iz spektra autizma u Centar. Ravnateljica Centra, Martina Herceg,  objašnjava kako su u Centru započeli radovi s obzirom da je za realizaciju spomenutog programa potrebno adaptirati i prilagoditi prostor. Trenutno su u tijeku radovi s ciljem prilagodbe postojećih dječjih toaleta namijenjenih učenicima Centra, s obzirom da je iste potrebno prilagoditi djeci vrtićke dobi.</w:t>
      </w:r>
    </w:p>
    <w:p w14:paraId="6F97010A" w14:textId="77777777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Članica Marija </w:t>
      </w:r>
      <w:proofErr w:type="spellStart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Kadoić</w:t>
      </w:r>
      <w:proofErr w:type="spellEnd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Balaško</w:t>
      </w:r>
      <w:proofErr w:type="spellEnd"/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postavlja upit u svezi iskazanog interesa za navedeni program, a na što ravnateljica dodaje kako interes svakako postoji, te da sukladno odredbama pedagoškog standarda po skupini maksimalno može biti troje djece.</w:t>
      </w:r>
    </w:p>
    <w:p w14:paraId="0F0FC0D1" w14:textId="77777777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BAB8F19" w14:textId="77777777" w:rsid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EB0D8FE" w14:textId="77777777" w:rsid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A64BFDB" w14:textId="5DC2BD4E" w:rsidR="006B24A4" w:rsidRPr="006B24A4" w:rsidRDefault="006B24A4" w:rsidP="006B24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24A4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Centra, Martina Herceg, nadodaje kako će po završetku školske godine 2024./2025. jedan učenik završiti školovanje u Centru, dok je za nadolazeću školsku godinu za sada u planu upis dvoje nove djece u Centar. Ravnateljica dodaje kako bi spomenuto uvođenje vrtićkih skupina svakako moglo pridonijeti većem interesu i broju upisane djece polaznika Centra.</w:t>
      </w:r>
    </w:p>
    <w:p w14:paraId="584F9D47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F359AD3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BA60F0E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BAB7EB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DF213EC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7E3AD60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74083E1" w14:textId="77777777" w:rsidR="006B24A4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6CBA696" w14:textId="77777777" w:rsidR="006B24A4" w:rsidRPr="008E37ED" w:rsidRDefault="006B24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74398A8F" w:rsidR="008C77AC" w:rsidRPr="008E37ED" w:rsidRDefault="006B24A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Sejdinović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F39C" w14:textId="77777777" w:rsidR="006803A8" w:rsidRDefault="006803A8">
      <w:pPr>
        <w:spacing w:after="0" w:line="240" w:lineRule="auto"/>
      </w:pPr>
      <w:r>
        <w:separator/>
      </w:r>
    </w:p>
  </w:endnote>
  <w:endnote w:type="continuationSeparator" w:id="0">
    <w:p w14:paraId="51EA5246" w14:textId="77777777" w:rsidR="006803A8" w:rsidRDefault="006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C83A" w14:textId="77777777" w:rsidR="006803A8" w:rsidRDefault="006803A8">
      <w:pPr>
        <w:spacing w:after="0" w:line="240" w:lineRule="auto"/>
      </w:pPr>
      <w:r>
        <w:separator/>
      </w:r>
    </w:p>
  </w:footnote>
  <w:footnote w:type="continuationSeparator" w:id="0">
    <w:p w14:paraId="1D2D30FB" w14:textId="77777777" w:rsidR="006803A8" w:rsidRDefault="0068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B3B"/>
    <w:multiLevelType w:val="hybridMultilevel"/>
    <w:tmpl w:val="DF3A4CA0"/>
    <w:lvl w:ilvl="0" w:tplc="34F04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  <w:num w:numId="2" w16cid:durableId="513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113B05"/>
    <w:rsid w:val="00224CA3"/>
    <w:rsid w:val="00235E84"/>
    <w:rsid w:val="0024682C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6803A8"/>
    <w:rsid w:val="006B24A4"/>
    <w:rsid w:val="007E230A"/>
    <w:rsid w:val="007E353F"/>
    <w:rsid w:val="0085731F"/>
    <w:rsid w:val="00880147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67929"/>
    <w:rsid w:val="00A852D8"/>
    <w:rsid w:val="00A85BDC"/>
    <w:rsid w:val="00A8798B"/>
    <w:rsid w:val="00AD3DF3"/>
    <w:rsid w:val="00B213C5"/>
    <w:rsid w:val="00B46529"/>
    <w:rsid w:val="00B84F0C"/>
    <w:rsid w:val="00BD3629"/>
    <w:rsid w:val="00BF6D51"/>
    <w:rsid w:val="00CC1D61"/>
    <w:rsid w:val="00CD35E9"/>
    <w:rsid w:val="00D36027"/>
    <w:rsid w:val="00D420A4"/>
    <w:rsid w:val="00D604BC"/>
    <w:rsid w:val="00DB27F8"/>
    <w:rsid w:val="00DC286C"/>
    <w:rsid w:val="00E01057"/>
    <w:rsid w:val="00E13271"/>
    <w:rsid w:val="00E43AFC"/>
    <w:rsid w:val="00E565B4"/>
    <w:rsid w:val="00E7251E"/>
    <w:rsid w:val="00E96C88"/>
    <w:rsid w:val="00E96D5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32</cp:revision>
  <cp:lastPrinted>2025-04-09T09:47:00Z</cp:lastPrinted>
  <dcterms:created xsi:type="dcterms:W3CDTF">2024-04-03T08:53:00Z</dcterms:created>
  <dcterms:modified xsi:type="dcterms:W3CDTF">2025-04-09T09:48:00Z</dcterms:modified>
</cp:coreProperties>
</file>