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E6BCC" w14:textId="77777777" w:rsidR="008E37ED" w:rsidRPr="008E37ED" w:rsidRDefault="008E37ED" w:rsidP="00403D30">
      <w:pPr>
        <w:spacing w:line="240" w:lineRule="auto"/>
        <w:rPr>
          <w:rFonts w:ascii="Arial" w:hAnsi="Arial" w:cs="Arial"/>
          <w:sz w:val="24"/>
          <w:szCs w:val="24"/>
        </w:rPr>
      </w:pPr>
    </w:p>
    <w:p w14:paraId="415B0798" w14:textId="76AFC466" w:rsidR="00D36027" w:rsidRPr="008E37ED" w:rsidRDefault="00D36027" w:rsidP="00403D30">
      <w:pPr>
        <w:spacing w:line="240" w:lineRule="auto"/>
        <w:rPr>
          <w:rFonts w:ascii="Times New Roman" w:hAnsi="Times New Roman" w:cs="Times New Roman"/>
          <w:sz w:val="24"/>
          <w:szCs w:val="24"/>
        </w:rPr>
      </w:pPr>
      <w:r w:rsidRPr="008E37ED">
        <w:rPr>
          <w:rFonts w:ascii="Times New Roman" w:hAnsi="Times New Roman" w:cs="Times New Roman"/>
          <w:sz w:val="24"/>
          <w:szCs w:val="24"/>
        </w:rPr>
        <w:t>KLASA:</w:t>
      </w:r>
      <w:r w:rsidR="009A5E37" w:rsidRPr="008E37ED">
        <w:rPr>
          <w:rFonts w:ascii="Times New Roman" w:hAnsi="Times New Roman" w:cs="Times New Roman"/>
          <w:sz w:val="24"/>
          <w:szCs w:val="24"/>
        </w:rPr>
        <w:t xml:space="preserve"> 007-0</w:t>
      </w:r>
      <w:r w:rsidR="00F91E08" w:rsidRPr="008E37ED">
        <w:rPr>
          <w:rFonts w:ascii="Times New Roman" w:hAnsi="Times New Roman" w:cs="Times New Roman"/>
          <w:sz w:val="24"/>
          <w:szCs w:val="24"/>
        </w:rPr>
        <w:t>4</w:t>
      </w:r>
      <w:r w:rsidR="009A5E37" w:rsidRPr="008E37ED">
        <w:rPr>
          <w:rFonts w:ascii="Times New Roman" w:hAnsi="Times New Roman" w:cs="Times New Roman"/>
          <w:sz w:val="24"/>
          <w:szCs w:val="24"/>
        </w:rPr>
        <w:t>/2</w:t>
      </w:r>
      <w:r w:rsidR="00F91E08" w:rsidRPr="008E37ED">
        <w:rPr>
          <w:rFonts w:ascii="Times New Roman" w:hAnsi="Times New Roman" w:cs="Times New Roman"/>
          <w:sz w:val="24"/>
          <w:szCs w:val="24"/>
        </w:rPr>
        <w:t>5</w:t>
      </w:r>
      <w:r w:rsidR="009A5E37" w:rsidRPr="008E37ED">
        <w:rPr>
          <w:rFonts w:ascii="Times New Roman" w:hAnsi="Times New Roman" w:cs="Times New Roman"/>
          <w:sz w:val="24"/>
          <w:szCs w:val="24"/>
        </w:rPr>
        <w:t>-01/0</w:t>
      </w:r>
      <w:r w:rsidR="00F91E08" w:rsidRPr="008E37ED">
        <w:rPr>
          <w:rFonts w:ascii="Times New Roman" w:hAnsi="Times New Roman" w:cs="Times New Roman"/>
          <w:sz w:val="24"/>
          <w:szCs w:val="24"/>
        </w:rPr>
        <w:t>2</w:t>
      </w:r>
    </w:p>
    <w:p w14:paraId="36039C2B" w14:textId="50F67204" w:rsidR="00403D30" w:rsidRPr="008E37ED" w:rsidRDefault="00D36027" w:rsidP="00403D30">
      <w:pPr>
        <w:spacing w:line="240" w:lineRule="auto"/>
        <w:rPr>
          <w:rFonts w:ascii="Times New Roman" w:hAnsi="Times New Roman" w:cs="Times New Roman"/>
          <w:sz w:val="24"/>
          <w:szCs w:val="24"/>
        </w:rPr>
      </w:pPr>
      <w:r w:rsidRPr="008E37ED">
        <w:rPr>
          <w:rFonts w:ascii="Times New Roman" w:hAnsi="Times New Roman" w:cs="Times New Roman"/>
          <w:sz w:val="24"/>
          <w:szCs w:val="24"/>
        </w:rPr>
        <w:t>URBROJ:</w:t>
      </w:r>
      <w:r w:rsidR="009A5E37" w:rsidRPr="008E37ED">
        <w:rPr>
          <w:rFonts w:ascii="Times New Roman" w:hAnsi="Times New Roman" w:cs="Times New Roman"/>
          <w:sz w:val="24"/>
          <w:szCs w:val="24"/>
        </w:rPr>
        <w:t xml:space="preserve"> 2163-4-8-2</w:t>
      </w:r>
      <w:r w:rsidR="008E37ED" w:rsidRPr="008E37ED">
        <w:rPr>
          <w:rFonts w:ascii="Times New Roman" w:hAnsi="Times New Roman" w:cs="Times New Roman"/>
          <w:sz w:val="24"/>
          <w:szCs w:val="24"/>
        </w:rPr>
        <w:t>5-</w:t>
      </w:r>
      <w:r w:rsidR="001155E4">
        <w:rPr>
          <w:rFonts w:ascii="Times New Roman" w:hAnsi="Times New Roman" w:cs="Times New Roman"/>
          <w:sz w:val="24"/>
          <w:szCs w:val="24"/>
        </w:rPr>
        <w:t>2</w:t>
      </w:r>
      <w:r w:rsidR="00F94021">
        <w:rPr>
          <w:rFonts w:ascii="Times New Roman" w:hAnsi="Times New Roman" w:cs="Times New Roman"/>
          <w:sz w:val="24"/>
          <w:szCs w:val="24"/>
        </w:rPr>
        <w:t>7</w:t>
      </w:r>
    </w:p>
    <w:p w14:paraId="7BF20AFE" w14:textId="5DAFBD79" w:rsidR="00D36027" w:rsidRPr="008E37ED" w:rsidRDefault="00D36027" w:rsidP="00D36027">
      <w:pPr>
        <w:rPr>
          <w:rFonts w:ascii="Times New Roman" w:hAnsi="Times New Roman" w:cs="Times New Roman"/>
          <w:sz w:val="24"/>
          <w:szCs w:val="24"/>
        </w:rPr>
      </w:pPr>
      <w:r w:rsidRPr="008E37ED">
        <w:rPr>
          <w:rFonts w:ascii="Times New Roman" w:hAnsi="Times New Roman" w:cs="Times New Roman"/>
          <w:sz w:val="24"/>
          <w:szCs w:val="24"/>
        </w:rPr>
        <w:t xml:space="preserve">U Labinu </w:t>
      </w:r>
      <w:r w:rsidR="00F94021">
        <w:rPr>
          <w:rFonts w:ascii="Times New Roman" w:hAnsi="Times New Roman" w:cs="Times New Roman"/>
          <w:sz w:val="24"/>
          <w:szCs w:val="24"/>
        </w:rPr>
        <w:t>26</w:t>
      </w:r>
      <w:r w:rsidR="00235E84" w:rsidRPr="008E37ED">
        <w:rPr>
          <w:rFonts w:ascii="Times New Roman" w:hAnsi="Times New Roman" w:cs="Times New Roman"/>
          <w:sz w:val="24"/>
          <w:szCs w:val="24"/>
        </w:rPr>
        <w:t>.</w:t>
      </w:r>
      <w:r w:rsidR="00403D30" w:rsidRPr="008E37ED">
        <w:rPr>
          <w:rFonts w:ascii="Times New Roman" w:hAnsi="Times New Roman" w:cs="Times New Roman"/>
          <w:sz w:val="24"/>
          <w:szCs w:val="24"/>
        </w:rPr>
        <w:t xml:space="preserve"> </w:t>
      </w:r>
      <w:r w:rsidR="00F94021">
        <w:rPr>
          <w:rFonts w:ascii="Times New Roman" w:hAnsi="Times New Roman" w:cs="Times New Roman"/>
          <w:sz w:val="24"/>
          <w:szCs w:val="24"/>
        </w:rPr>
        <w:t>svibnja</w:t>
      </w:r>
      <w:r w:rsidR="00403D30" w:rsidRPr="008E37ED">
        <w:rPr>
          <w:rFonts w:ascii="Times New Roman" w:hAnsi="Times New Roman" w:cs="Times New Roman"/>
          <w:sz w:val="24"/>
          <w:szCs w:val="24"/>
        </w:rPr>
        <w:t xml:space="preserve"> </w:t>
      </w:r>
      <w:r w:rsidR="00235E84" w:rsidRPr="008E37ED">
        <w:rPr>
          <w:rFonts w:ascii="Times New Roman" w:hAnsi="Times New Roman" w:cs="Times New Roman"/>
          <w:sz w:val="24"/>
          <w:szCs w:val="24"/>
        </w:rPr>
        <w:t>202</w:t>
      </w:r>
      <w:r w:rsidR="00F91E08" w:rsidRPr="008E37ED">
        <w:rPr>
          <w:rFonts w:ascii="Times New Roman" w:hAnsi="Times New Roman" w:cs="Times New Roman"/>
          <w:sz w:val="24"/>
          <w:szCs w:val="24"/>
        </w:rPr>
        <w:t>5</w:t>
      </w:r>
      <w:r w:rsidR="00235E84" w:rsidRPr="008E37ED">
        <w:rPr>
          <w:rFonts w:ascii="Times New Roman" w:hAnsi="Times New Roman" w:cs="Times New Roman"/>
          <w:sz w:val="24"/>
          <w:szCs w:val="24"/>
        </w:rPr>
        <w:t>.</w:t>
      </w:r>
      <w:r w:rsidR="00403D30" w:rsidRPr="008E37ED">
        <w:rPr>
          <w:rFonts w:ascii="Times New Roman" w:hAnsi="Times New Roman" w:cs="Times New Roman"/>
          <w:sz w:val="24"/>
          <w:szCs w:val="24"/>
        </w:rPr>
        <w:t xml:space="preserve"> godine</w:t>
      </w:r>
    </w:p>
    <w:p w14:paraId="0F9CAAE9" w14:textId="77777777" w:rsidR="00D36027" w:rsidRPr="008E37ED" w:rsidRDefault="00D36027" w:rsidP="00D36027">
      <w:pPr>
        <w:rPr>
          <w:rFonts w:ascii="Times New Roman" w:hAnsi="Times New Roman" w:cs="Times New Roman"/>
          <w:sz w:val="24"/>
          <w:szCs w:val="24"/>
        </w:rPr>
      </w:pPr>
    </w:p>
    <w:p w14:paraId="2D5E5311" w14:textId="6212D6AC" w:rsidR="009A5E37" w:rsidRPr="008E37ED" w:rsidRDefault="00D36027" w:rsidP="009A5E37">
      <w:pPr>
        <w:jc w:val="center"/>
        <w:rPr>
          <w:rFonts w:ascii="Times New Roman" w:hAnsi="Times New Roman" w:cs="Times New Roman"/>
          <w:b/>
          <w:bCs/>
          <w:sz w:val="24"/>
          <w:szCs w:val="24"/>
        </w:rPr>
      </w:pPr>
      <w:r w:rsidRPr="008E37ED">
        <w:rPr>
          <w:rFonts w:ascii="Times New Roman" w:hAnsi="Times New Roman" w:cs="Times New Roman"/>
          <w:b/>
          <w:bCs/>
          <w:sz w:val="24"/>
          <w:szCs w:val="24"/>
        </w:rPr>
        <w:t>ZAKLJUČCI S</w:t>
      </w:r>
      <w:r w:rsidR="00E565B4" w:rsidRPr="008E37ED">
        <w:rPr>
          <w:rFonts w:ascii="Times New Roman" w:hAnsi="Times New Roman" w:cs="Times New Roman"/>
          <w:b/>
          <w:bCs/>
          <w:sz w:val="24"/>
          <w:szCs w:val="24"/>
        </w:rPr>
        <w:t>A</w:t>
      </w:r>
      <w:r w:rsidRPr="008E37ED">
        <w:rPr>
          <w:rFonts w:ascii="Times New Roman" w:hAnsi="Times New Roman" w:cs="Times New Roman"/>
          <w:b/>
          <w:bCs/>
          <w:sz w:val="24"/>
          <w:szCs w:val="24"/>
        </w:rPr>
        <w:t xml:space="preserve"> </w:t>
      </w:r>
      <w:r w:rsidR="00F94021">
        <w:rPr>
          <w:rFonts w:ascii="Times New Roman" w:hAnsi="Times New Roman" w:cs="Times New Roman"/>
          <w:b/>
          <w:bCs/>
          <w:sz w:val="24"/>
          <w:szCs w:val="24"/>
        </w:rPr>
        <w:t>2</w:t>
      </w:r>
      <w:r w:rsidRPr="008E37ED">
        <w:rPr>
          <w:rFonts w:ascii="Times New Roman" w:hAnsi="Times New Roman" w:cs="Times New Roman"/>
          <w:b/>
          <w:bCs/>
          <w:sz w:val="24"/>
          <w:szCs w:val="24"/>
        </w:rPr>
        <w:t>. SJEDNICE ŠKOLSKOG ODBORA</w:t>
      </w:r>
    </w:p>
    <w:p w14:paraId="71AB3748" w14:textId="29C1010B" w:rsidR="00D36027" w:rsidRPr="008E37ED" w:rsidRDefault="00D36027" w:rsidP="00F246E2">
      <w:pPr>
        <w:jc w:val="center"/>
        <w:rPr>
          <w:rFonts w:ascii="Times New Roman" w:hAnsi="Times New Roman" w:cs="Times New Roman"/>
          <w:sz w:val="24"/>
          <w:szCs w:val="24"/>
        </w:rPr>
      </w:pPr>
      <w:r w:rsidRPr="008E37ED">
        <w:rPr>
          <w:rFonts w:ascii="Times New Roman" w:hAnsi="Times New Roman" w:cs="Times New Roman"/>
          <w:sz w:val="24"/>
          <w:szCs w:val="24"/>
        </w:rPr>
        <w:t xml:space="preserve">održane dana </w:t>
      </w:r>
      <w:r w:rsidR="00F94021">
        <w:rPr>
          <w:rFonts w:ascii="Times New Roman" w:hAnsi="Times New Roman" w:cs="Times New Roman"/>
          <w:sz w:val="24"/>
          <w:szCs w:val="24"/>
        </w:rPr>
        <w:t>26</w:t>
      </w:r>
      <w:r w:rsidRPr="008E37ED">
        <w:rPr>
          <w:rFonts w:ascii="Times New Roman" w:hAnsi="Times New Roman" w:cs="Times New Roman"/>
          <w:sz w:val="24"/>
          <w:szCs w:val="24"/>
        </w:rPr>
        <w:t xml:space="preserve">. </w:t>
      </w:r>
      <w:r w:rsidR="00F94021">
        <w:rPr>
          <w:rFonts w:ascii="Times New Roman" w:hAnsi="Times New Roman" w:cs="Times New Roman"/>
          <w:sz w:val="24"/>
          <w:szCs w:val="24"/>
        </w:rPr>
        <w:t>svibnja</w:t>
      </w:r>
      <w:r w:rsidRPr="008E37ED">
        <w:rPr>
          <w:rFonts w:ascii="Times New Roman" w:hAnsi="Times New Roman" w:cs="Times New Roman"/>
          <w:sz w:val="24"/>
          <w:szCs w:val="24"/>
        </w:rPr>
        <w:t xml:space="preserve"> 202</w:t>
      </w:r>
      <w:r w:rsidR="00F91E08" w:rsidRPr="008E37ED">
        <w:rPr>
          <w:rFonts w:ascii="Times New Roman" w:hAnsi="Times New Roman" w:cs="Times New Roman"/>
          <w:sz w:val="24"/>
          <w:szCs w:val="24"/>
        </w:rPr>
        <w:t>5</w:t>
      </w:r>
      <w:r w:rsidRPr="008E37ED">
        <w:rPr>
          <w:rFonts w:ascii="Times New Roman" w:hAnsi="Times New Roman" w:cs="Times New Roman"/>
          <w:sz w:val="24"/>
          <w:szCs w:val="24"/>
        </w:rPr>
        <w:t xml:space="preserve">. godine s početkom u </w:t>
      </w:r>
      <w:r w:rsidR="00F94021">
        <w:rPr>
          <w:rFonts w:ascii="Times New Roman" w:hAnsi="Times New Roman" w:cs="Times New Roman"/>
          <w:sz w:val="24"/>
          <w:szCs w:val="24"/>
        </w:rPr>
        <w:t>12</w:t>
      </w:r>
      <w:r w:rsidRPr="008E37ED">
        <w:rPr>
          <w:rFonts w:ascii="Times New Roman" w:hAnsi="Times New Roman" w:cs="Times New Roman"/>
          <w:sz w:val="24"/>
          <w:szCs w:val="24"/>
        </w:rPr>
        <w:t>.</w:t>
      </w:r>
      <w:r w:rsidR="00F94021">
        <w:rPr>
          <w:rFonts w:ascii="Times New Roman" w:hAnsi="Times New Roman" w:cs="Times New Roman"/>
          <w:sz w:val="24"/>
          <w:szCs w:val="24"/>
        </w:rPr>
        <w:t>45</w:t>
      </w:r>
      <w:r w:rsidRPr="008E37ED">
        <w:rPr>
          <w:rFonts w:ascii="Times New Roman" w:hAnsi="Times New Roman" w:cs="Times New Roman"/>
          <w:sz w:val="24"/>
          <w:szCs w:val="24"/>
        </w:rPr>
        <w:t xml:space="preserve"> sati</w:t>
      </w:r>
    </w:p>
    <w:p w14:paraId="4158B287" w14:textId="77777777" w:rsidR="005279EE" w:rsidRPr="008E37ED" w:rsidRDefault="005279EE" w:rsidP="00D36027">
      <w:pPr>
        <w:rPr>
          <w:rFonts w:ascii="Times New Roman" w:hAnsi="Times New Roman" w:cs="Times New Roman"/>
          <w:sz w:val="24"/>
          <w:szCs w:val="24"/>
        </w:rPr>
      </w:pPr>
    </w:p>
    <w:p w14:paraId="289B8E81" w14:textId="57CCC08A" w:rsidR="00D36027" w:rsidRPr="008E37ED" w:rsidRDefault="00D36027" w:rsidP="00D36027">
      <w:pPr>
        <w:rPr>
          <w:rFonts w:ascii="Times New Roman" w:hAnsi="Times New Roman" w:cs="Times New Roman"/>
          <w:sz w:val="24"/>
          <w:szCs w:val="24"/>
        </w:rPr>
      </w:pPr>
      <w:r w:rsidRPr="008E37ED">
        <w:rPr>
          <w:rFonts w:ascii="Times New Roman" w:hAnsi="Times New Roman" w:cs="Times New Roman"/>
          <w:sz w:val="24"/>
          <w:szCs w:val="24"/>
        </w:rPr>
        <w:t>Ad.1</w:t>
      </w:r>
      <w:r w:rsidR="009A5E37" w:rsidRPr="008E37ED">
        <w:rPr>
          <w:rFonts w:ascii="Times New Roman" w:hAnsi="Times New Roman" w:cs="Times New Roman"/>
          <w:sz w:val="24"/>
          <w:szCs w:val="24"/>
        </w:rPr>
        <w:t xml:space="preserve">.) Jednoglasno je verificiran zapisnik s </w:t>
      </w:r>
      <w:r w:rsidR="00F94021">
        <w:rPr>
          <w:rFonts w:ascii="Times New Roman" w:hAnsi="Times New Roman" w:cs="Times New Roman"/>
          <w:sz w:val="24"/>
          <w:szCs w:val="24"/>
        </w:rPr>
        <w:t>1.</w:t>
      </w:r>
      <w:r w:rsidR="001155E4">
        <w:rPr>
          <w:rFonts w:ascii="Times New Roman" w:hAnsi="Times New Roman" w:cs="Times New Roman"/>
          <w:sz w:val="24"/>
          <w:szCs w:val="24"/>
        </w:rPr>
        <w:t xml:space="preserve"> sjednice</w:t>
      </w:r>
      <w:r w:rsidR="009A5E37" w:rsidRPr="008E37ED">
        <w:rPr>
          <w:rFonts w:ascii="Times New Roman" w:hAnsi="Times New Roman" w:cs="Times New Roman"/>
          <w:sz w:val="24"/>
          <w:szCs w:val="24"/>
        </w:rPr>
        <w:t xml:space="preserve"> </w:t>
      </w:r>
      <w:proofErr w:type="spellStart"/>
      <w:r w:rsidR="009A5E37" w:rsidRPr="008E37ED">
        <w:rPr>
          <w:rFonts w:ascii="Times New Roman" w:hAnsi="Times New Roman" w:cs="Times New Roman"/>
          <w:sz w:val="24"/>
          <w:szCs w:val="24"/>
        </w:rPr>
        <w:t>sjednice</w:t>
      </w:r>
      <w:proofErr w:type="spellEnd"/>
      <w:r w:rsidR="009A5E37" w:rsidRPr="008E37ED">
        <w:rPr>
          <w:rFonts w:ascii="Times New Roman" w:hAnsi="Times New Roman" w:cs="Times New Roman"/>
          <w:sz w:val="24"/>
          <w:szCs w:val="24"/>
        </w:rPr>
        <w:t xml:space="preserve"> Školskog odbora</w:t>
      </w:r>
      <w:r w:rsidR="003B14C1" w:rsidRPr="008E37ED">
        <w:rPr>
          <w:rFonts w:ascii="Times New Roman" w:hAnsi="Times New Roman" w:cs="Times New Roman"/>
          <w:sz w:val="24"/>
          <w:szCs w:val="24"/>
        </w:rPr>
        <w:t>.</w:t>
      </w:r>
    </w:p>
    <w:p w14:paraId="32E2CE48" w14:textId="2C839705" w:rsidR="001155E4" w:rsidRDefault="00F91E08" w:rsidP="00F91E08">
      <w:pPr>
        <w:rPr>
          <w:rFonts w:ascii="Times New Roman" w:hAnsi="Times New Roman" w:cs="Times New Roman"/>
          <w:sz w:val="24"/>
          <w:szCs w:val="24"/>
        </w:rPr>
      </w:pPr>
      <w:r w:rsidRPr="008E37ED">
        <w:rPr>
          <w:rFonts w:ascii="Times New Roman" w:hAnsi="Times New Roman" w:cs="Times New Roman"/>
          <w:sz w:val="24"/>
          <w:szCs w:val="24"/>
        </w:rPr>
        <w:t>Ad.</w:t>
      </w:r>
      <w:r w:rsidR="001155E4">
        <w:rPr>
          <w:rFonts w:ascii="Times New Roman" w:hAnsi="Times New Roman" w:cs="Times New Roman"/>
          <w:sz w:val="24"/>
          <w:szCs w:val="24"/>
        </w:rPr>
        <w:t>2</w:t>
      </w:r>
      <w:r w:rsidRPr="008E37ED">
        <w:rPr>
          <w:rFonts w:ascii="Times New Roman" w:hAnsi="Times New Roman" w:cs="Times New Roman"/>
          <w:sz w:val="24"/>
          <w:szCs w:val="24"/>
        </w:rPr>
        <w:t xml:space="preserve">.) </w:t>
      </w:r>
      <w:r w:rsidR="001155E4">
        <w:rPr>
          <w:rFonts w:ascii="Times New Roman" w:hAnsi="Times New Roman" w:cs="Times New Roman"/>
          <w:sz w:val="24"/>
          <w:szCs w:val="24"/>
        </w:rPr>
        <w:t xml:space="preserve">Jednoglasno je donesena Odluka o zapošljavanju </w:t>
      </w:r>
      <w:r w:rsidR="00F94021">
        <w:rPr>
          <w:rFonts w:ascii="Times New Roman" w:hAnsi="Times New Roman" w:cs="Times New Roman"/>
          <w:sz w:val="24"/>
          <w:szCs w:val="24"/>
        </w:rPr>
        <w:t xml:space="preserve">Ane </w:t>
      </w:r>
      <w:proofErr w:type="spellStart"/>
      <w:r w:rsidR="00F94021">
        <w:rPr>
          <w:rFonts w:ascii="Times New Roman" w:hAnsi="Times New Roman" w:cs="Times New Roman"/>
          <w:sz w:val="24"/>
          <w:szCs w:val="24"/>
        </w:rPr>
        <w:t>Klobas</w:t>
      </w:r>
      <w:proofErr w:type="spellEnd"/>
      <w:r w:rsidR="001155E4">
        <w:rPr>
          <w:rFonts w:ascii="Times New Roman" w:hAnsi="Times New Roman" w:cs="Times New Roman"/>
          <w:sz w:val="24"/>
          <w:szCs w:val="24"/>
        </w:rPr>
        <w:t xml:space="preserve"> na radno mjesto </w:t>
      </w:r>
      <w:r w:rsidR="00F94021">
        <w:rPr>
          <w:rFonts w:ascii="Times New Roman" w:hAnsi="Times New Roman" w:cs="Times New Roman"/>
          <w:sz w:val="24"/>
          <w:szCs w:val="24"/>
        </w:rPr>
        <w:t>učitelja edukacijsko-rehabilitacijskog profila</w:t>
      </w:r>
      <w:r w:rsidR="001155E4">
        <w:rPr>
          <w:rFonts w:ascii="Times New Roman" w:hAnsi="Times New Roman" w:cs="Times New Roman"/>
          <w:sz w:val="24"/>
          <w:szCs w:val="24"/>
        </w:rPr>
        <w:t xml:space="preserve">, </w:t>
      </w:r>
      <w:r w:rsidR="00F94021">
        <w:rPr>
          <w:rFonts w:ascii="Times New Roman" w:hAnsi="Times New Roman" w:cs="Times New Roman"/>
          <w:sz w:val="24"/>
          <w:szCs w:val="24"/>
        </w:rPr>
        <w:t xml:space="preserve">na </w:t>
      </w:r>
      <w:r w:rsidR="001155E4">
        <w:rPr>
          <w:rFonts w:ascii="Times New Roman" w:hAnsi="Times New Roman" w:cs="Times New Roman"/>
          <w:sz w:val="24"/>
          <w:szCs w:val="24"/>
        </w:rPr>
        <w:t>određeno vrijeme (do 5 mjeseci), puno radno vrijeme.</w:t>
      </w:r>
    </w:p>
    <w:p w14:paraId="35960079" w14:textId="3E60A9F1" w:rsidR="001155E4" w:rsidRDefault="001155E4" w:rsidP="00F91E08">
      <w:pPr>
        <w:rPr>
          <w:rFonts w:ascii="Times New Roman" w:hAnsi="Times New Roman" w:cs="Times New Roman"/>
          <w:sz w:val="24"/>
          <w:szCs w:val="24"/>
        </w:rPr>
      </w:pPr>
      <w:r>
        <w:rPr>
          <w:rFonts w:ascii="Times New Roman" w:hAnsi="Times New Roman" w:cs="Times New Roman"/>
          <w:sz w:val="24"/>
          <w:szCs w:val="24"/>
        </w:rPr>
        <w:t xml:space="preserve">Ad. 3.) Jednoglasno je donesena Odluka o </w:t>
      </w:r>
      <w:r w:rsidR="00F94021">
        <w:rPr>
          <w:rFonts w:ascii="Times New Roman" w:hAnsi="Times New Roman" w:cs="Times New Roman"/>
          <w:sz w:val="24"/>
          <w:szCs w:val="24"/>
        </w:rPr>
        <w:t>raspodjeli rezultata poslovanja za 2024. godinu.</w:t>
      </w:r>
    </w:p>
    <w:p w14:paraId="1F5B13B5" w14:textId="77777777" w:rsidR="00F94021" w:rsidRDefault="001155E4" w:rsidP="00F94021">
      <w:pPr>
        <w:spacing w:after="0"/>
        <w:jc w:val="both"/>
        <w:rPr>
          <w:rFonts w:ascii="Times New Roman" w:hAnsi="Times New Roman" w:cs="Times New Roman"/>
          <w:sz w:val="24"/>
          <w:szCs w:val="24"/>
        </w:rPr>
      </w:pPr>
      <w:r>
        <w:rPr>
          <w:rFonts w:ascii="Times New Roman" w:hAnsi="Times New Roman" w:cs="Times New Roman"/>
          <w:sz w:val="24"/>
          <w:szCs w:val="24"/>
        </w:rPr>
        <w:t xml:space="preserve">Ad.4.) </w:t>
      </w:r>
    </w:p>
    <w:p w14:paraId="6CACE0FB" w14:textId="77777777" w:rsidR="00F94021" w:rsidRDefault="00F94021" w:rsidP="00F94021">
      <w:pPr>
        <w:spacing w:after="0"/>
        <w:jc w:val="both"/>
        <w:rPr>
          <w:rFonts w:ascii="Times New Roman" w:hAnsi="Times New Roman" w:cs="Times New Roman"/>
          <w:sz w:val="24"/>
          <w:szCs w:val="24"/>
        </w:rPr>
      </w:pPr>
    </w:p>
    <w:p w14:paraId="1AB51940" w14:textId="50A0E2F2" w:rsidR="00F94021" w:rsidRPr="00F94021" w:rsidRDefault="00F94021" w:rsidP="00F94021">
      <w:pPr>
        <w:spacing w:after="0"/>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w:t>
      </w:r>
      <w:r w:rsidRPr="00F94021">
        <w:rPr>
          <w:rFonts w:ascii="Times New Roman" w:eastAsia="Times New Roman" w:hAnsi="Times New Roman" w:cs="Times New Roman"/>
          <w:bCs/>
          <w:iCs/>
          <w:sz w:val="24"/>
          <w:szCs w:val="24"/>
        </w:rPr>
        <w:t xml:space="preserve">Među članovima Školskog odbora započinje rasprava glede općenitih tema koje se tiču poslovanja škole. Ravnateljica Centra, Martina Herceg, ističe kako je 13. lipanj posljednji nastavni dan, te da će kolektivni godišnji odmor za djelatnike Centra započeti oko 10. srpnja 2025. godine. </w:t>
      </w:r>
    </w:p>
    <w:p w14:paraId="3096674B" w14:textId="77777777" w:rsidR="00F94021" w:rsidRPr="00F94021" w:rsidRDefault="00F94021" w:rsidP="00F94021">
      <w:pPr>
        <w:spacing w:after="0"/>
        <w:jc w:val="both"/>
        <w:rPr>
          <w:rFonts w:ascii="Times New Roman" w:eastAsia="Times New Roman" w:hAnsi="Times New Roman" w:cs="Times New Roman"/>
          <w:bCs/>
          <w:iCs/>
          <w:sz w:val="24"/>
          <w:szCs w:val="24"/>
        </w:rPr>
      </w:pPr>
    </w:p>
    <w:p w14:paraId="1505872F" w14:textId="45C8AA11" w:rsidR="00F94021" w:rsidRPr="00F94021" w:rsidRDefault="00F94021" w:rsidP="00F94021">
      <w:pPr>
        <w:spacing w:after="0"/>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w:t>
      </w:r>
      <w:r w:rsidRPr="00F94021">
        <w:rPr>
          <w:rFonts w:ascii="Times New Roman" w:eastAsia="Times New Roman" w:hAnsi="Times New Roman" w:cs="Times New Roman"/>
          <w:bCs/>
          <w:iCs/>
          <w:sz w:val="24"/>
          <w:szCs w:val="24"/>
        </w:rPr>
        <w:t xml:space="preserve">Članovi Školskog odbora, Marija </w:t>
      </w:r>
      <w:proofErr w:type="spellStart"/>
      <w:r w:rsidRPr="00F94021">
        <w:rPr>
          <w:rFonts w:ascii="Times New Roman" w:eastAsia="Times New Roman" w:hAnsi="Times New Roman" w:cs="Times New Roman"/>
          <w:bCs/>
          <w:iCs/>
          <w:sz w:val="24"/>
          <w:szCs w:val="24"/>
        </w:rPr>
        <w:t>Kadoić</w:t>
      </w:r>
      <w:proofErr w:type="spellEnd"/>
      <w:r w:rsidRPr="00F94021">
        <w:rPr>
          <w:rFonts w:ascii="Times New Roman" w:eastAsia="Times New Roman" w:hAnsi="Times New Roman" w:cs="Times New Roman"/>
          <w:bCs/>
          <w:iCs/>
          <w:sz w:val="24"/>
          <w:szCs w:val="24"/>
        </w:rPr>
        <w:t xml:space="preserve"> </w:t>
      </w:r>
      <w:proofErr w:type="spellStart"/>
      <w:r w:rsidRPr="00F94021">
        <w:rPr>
          <w:rFonts w:ascii="Times New Roman" w:eastAsia="Times New Roman" w:hAnsi="Times New Roman" w:cs="Times New Roman"/>
          <w:bCs/>
          <w:iCs/>
          <w:sz w:val="24"/>
          <w:szCs w:val="24"/>
        </w:rPr>
        <w:t>Balaško</w:t>
      </w:r>
      <w:proofErr w:type="spellEnd"/>
      <w:r w:rsidRPr="00F94021">
        <w:rPr>
          <w:rFonts w:ascii="Times New Roman" w:eastAsia="Times New Roman" w:hAnsi="Times New Roman" w:cs="Times New Roman"/>
          <w:bCs/>
          <w:iCs/>
          <w:sz w:val="24"/>
          <w:szCs w:val="24"/>
        </w:rPr>
        <w:t xml:space="preserve"> i Dean </w:t>
      </w:r>
      <w:proofErr w:type="spellStart"/>
      <w:r w:rsidRPr="00F94021">
        <w:rPr>
          <w:rFonts w:ascii="Times New Roman" w:eastAsia="Times New Roman" w:hAnsi="Times New Roman" w:cs="Times New Roman"/>
          <w:bCs/>
          <w:iCs/>
          <w:sz w:val="24"/>
          <w:szCs w:val="24"/>
        </w:rPr>
        <w:t>Nestorović</w:t>
      </w:r>
      <w:proofErr w:type="spellEnd"/>
      <w:r w:rsidRPr="00F94021">
        <w:rPr>
          <w:rFonts w:ascii="Times New Roman" w:eastAsia="Times New Roman" w:hAnsi="Times New Roman" w:cs="Times New Roman"/>
          <w:bCs/>
          <w:iCs/>
          <w:sz w:val="24"/>
          <w:szCs w:val="24"/>
        </w:rPr>
        <w:t>, postavljaju upit u svezi planirane suradnje Centra s Dječjim vrtićem „</w:t>
      </w:r>
      <w:proofErr w:type="spellStart"/>
      <w:r w:rsidRPr="00F94021">
        <w:rPr>
          <w:rFonts w:ascii="Times New Roman" w:eastAsia="Times New Roman" w:hAnsi="Times New Roman" w:cs="Times New Roman"/>
          <w:bCs/>
          <w:iCs/>
          <w:sz w:val="24"/>
          <w:szCs w:val="24"/>
        </w:rPr>
        <w:t>Pjerina</w:t>
      </w:r>
      <w:proofErr w:type="spellEnd"/>
      <w:r w:rsidRPr="00F94021">
        <w:rPr>
          <w:rFonts w:ascii="Times New Roman" w:eastAsia="Times New Roman" w:hAnsi="Times New Roman" w:cs="Times New Roman"/>
          <w:bCs/>
          <w:iCs/>
          <w:sz w:val="24"/>
          <w:szCs w:val="24"/>
        </w:rPr>
        <w:t xml:space="preserve"> </w:t>
      </w:r>
      <w:proofErr w:type="spellStart"/>
      <w:r w:rsidRPr="00F94021">
        <w:rPr>
          <w:rFonts w:ascii="Times New Roman" w:eastAsia="Times New Roman" w:hAnsi="Times New Roman" w:cs="Times New Roman"/>
          <w:bCs/>
          <w:iCs/>
          <w:sz w:val="24"/>
          <w:szCs w:val="24"/>
        </w:rPr>
        <w:t>Verbanac</w:t>
      </w:r>
      <w:proofErr w:type="spellEnd"/>
      <w:r w:rsidRPr="00F94021">
        <w:rPr>
          <w:rFonts w:ascii="Times New Roman" w:eastAsia="Times New Roman" w:hAnsi="Times New Roman" w:cs="Times New Roman"/>
          <w:bCs/>
          <w:iCs/>
          <w:sz w:val="24"/>
          <w:szCs w:val="24"/>
        </w:rPr>
        <w:t xml:space="preserve">“ Labin koja bi uključivala prijelaz djece vrtićke dobi s poremećajem iz spektra autizma u Centar. Ravnateljica Centra ističe kako se radovi potrebni za adaptaciju i prilagodbu prostora u Centru dovršavaju. Gotovi su radovi u toaletu (postavljene su školjke prilagođene djeci vrtićke dobi, po jedan u muškom i ženskom </w:t>
      </w:r>
      <w:proofErr w:type="spellStart"/>
      <w:r w:rsidRPr="00F94021">
        <w:rPr>
          <w:rFonts w:ascii="Times New Roman" w:eastAsia="Times New Roman" w:hAnsi="Times New Roman" w:cs="Times New Roman"/>
          <w:bCs/>
          <w:iCs/>
          <w:sz w:val="24"/>
          <w:szCs w:val="24"/>
        </w:rPr>
        <w:t>wc-u</w:t>
      </w:r>
      <w:proofErr w:type="spellEnd"/>
      <w:r w:rsidRPr="00F94021">
        <w:rPr>
          <w:rFonts w:ascii="Times New Roman" w:eastAsia="Times New Roman" w:hAnsi="Times New Roman" w:cs="Times New Roman"/>
          <w:bCs/>
          <w:iCs/>
          <w:sz w:val="24"/>
          <w:szCs w:val="24"/>
        </w:rPr>
        <w:t>, te umivaonici), a do jeseni su planirani sitniji radovi kako bi se s novom školskom godinom krenulo s realizacijom istog programa. Vrtićka skupina sadržavala bi maksimalno po troje djece u dobi od 3. do 7. godine života.</w:t>
      </w:r>
    </w:p>
    <w:p w14:paraId="101FCEE0" w14:textId="77777777" w:rsidR="00F94021" w:rsidRPr="00F94021" w:rsidRDefault="00F94021" w:rsidP="00F94021">
      <w:pPr>
        <w:spacing w:after="0"/>
        <w:jc w:val="both"/>
        <w:rPr>
          <w:rFonts w:ascii="Times New Roman" w:eastAsia="Times New Roman" w:hAnsi="Times New Roman" w:cs="Times New Roman"/>
          <w:bCs/>
          <w:iCs/>
          <w:sz w:val="24"/>
          <w:szCs w:val="24"/>
        </w:rPr>
      </w:pPr>
    </w:p>
    <w:p w14:paraId="2F500EB7" w14:textId="225A751A" w:rsidR="00F94021" w:rsidRPr="00F94021" w:rsidRDefault="00F94021" w:rsidP="00F94021">
      <w:pPr>
        <w:spacing w:after="0"/>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w:t>
      </w:r>
      <w:r w:rsidRPr="00F94021">
        <w:rPr>
          <w:rFonts w:ascii="Times New Roman" w:eastAsia="Times New Roman" w:hAnsi="Times New Roman" w:cs="Times New Roman"/>
          <w:bCs/>
          <w:iCs/>
          <w:sz w:val="24"/>
          <w:szCs w:val="24"/>
        </w:rPr>
        <w:t>Ravnateljica Centra, Martina Herceg, dodaje kako je za novu školsku godinu 2025./2026. u planu upis četvero djece u Centar, od kojih bi jedan učenik trebao prijeći iz OŠ Matije Vlačića Labin, nadalje, jedan učenik iz Buja koji je pri kraju osnovnog školovanja u redovnoj školi u Bujama, te još dvoje učenika.</w:t>
      </w:r>
    </w:p>
    <w:p w14:paraId="2D5143D2" w14:textId="77777777" w:rsidR="00F94021" w:rsidRPr="00F94021" w:rsidRDefault="00F94021" w:rsidP="00F94021">
      <w:pPr>
        <w:spacing w:after="0"/>
        <w:jc w:val="both"/>
        <w:rPr>
          <w:rFonts w:ascii="Times New Roman" w:eastAsia="Times New Roman" w:hAnsi="Times New Roman" w:cs="Times New Roman"/>
          <w:bCs/>
          <w:iCs/>
          <w:sz w:val="24"/>
          <w:szCs w:val="24"/>
        </w:rPr>
      </w:pPr>
    </w:p>
    <w:p w14:paraId="296D3231" w14:textId="2242E7EA" w:rsidR="00F94021" w:rsidRPr="00F94021" w:rsidRDefault="00F94021" w:rsidP="00F94021">
      <w:pPr>
        <w:spacing w:after="0"/>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w:t>
      </w:r>
      <w:r w:rsidRPr="00F94021">
        <w:rPr>
          <w:rFonts w:ascii="Times New Roman" w:eastAsia="Times New Roman" w:hAnsi="Times New Roman" w:cs="Times New Roman"/>
          <w:bCs/>
          <w:iCs/>
          <w:sz w:val="24"/>
          <w:szCs w:val="24"/>
        </w:rPr>
        <w:t xml:space="preserve">Član Školskog odbora, Dean </w:t>
      </w:r>
      <w:proofErr w:type="spellStart"/>
      <w:r w:rsidRPr="00F94021">
        <w:rPr>
          <w:rFonts w:ascii="Times New Roman" w:eastAsia="Times New Roman" w:hAnsi="Times New Roman" w:cs="Times New Roman"/>
          <w:bCs/>
          <w:iCs/>
          <w:sz w:val="24"/>
          <w:szCs w:val="24"/>
        </w:rPr>
        <w:t>Nestorović</w:t>
      </w:r>
      <w:proofErr w:type="spellEnd"/>
      <w:r w:rsidRPr="00F94021">
        <w:rPr>
          <w:rFonts w:ascii="Times New Roman" w:eastAsia="Times New Roman" w:hAnsi="Times New Roman" w:cs="Times New Roman"/>
          <w:bCs/>
          <w:iCs/>
          <w:sz w:val="24"/>
          <w:szCs w:val="24"/>
        </w:rPr>
        <w:t xml:space="preserve">, postavlja upit u svezi organizacije školskih izleta za učenike iz Centra, na što ravnateljica dodaje kako se uglavnom planiraju izleti prilagođeni učenicima Centra, a što uključuje posjete bližim lokacijama. Ravnateljica </w:t>
      </w:r>
    </w:p>
    <w:p w14:paraId="5D2B568B" w14:textId="77777777" w:rsidR="00F94021" w:rsidRPr="00F94021" w:rsidRDefault="00F94021" w:rsidP="00F94021">
      <w:pPr>
        <w:pStyle w:val="Odlomakpopisa"/>
        <w:rPr>
          <w:rFonts w:ascii="Times New Roman" w:eastAsia="Times New Roman" w:hAnsi="Times New Roman" w:cs="Times New Roman"/>
          <w:bCs/>
          <w:iCs/>
          <w:sz w:val="24"/>
          <w:szCs w:val="24"/>
        </w:rPr>
      </w:pPr>
    </w:p>
    <w:p w14:paraId="0771A296" w14:textId="77777777" w:rsidR="00F94021" w:rsidRDefault="00F94021" w:rsidP="00F94021">
      <w:pPr>
        <w:spacing w:after="0"/>
        <w:jc w:val="both"/>
        <w:rPr>
          <w:rFonts w:ascii="Times New Roman" w:eastAsia="Times New Roman" w:hAnsi="Times New Roman" w:cs="Times New Roman"/>
          <w:bCs/>
          <w:iCs/>
          <w:sz w:val="24"/>
          <w:szCs w:val="24"/>
        </w:rPr>
      </w:pPr>
    </w:p>
    <w:p w14:paraId="21A391C1" w14:textId="69D0B9B7" w:rsidR="00F94021" w:rsidRPr="00F94021" w:rsidRDefault="00F94021" w:rsidP="00F94021">
      <w:pPr>
        <w:spacing w:after="0"/>
        <w:jc w:val="both"/>
        <w:rPr>
          <w:rFonts w:ascii="Times New Roman" w:eastAsia="Times New Roman" w:hAnsi="Times New Roman" w:cs="Times New Roman"/>
          <w:bCs/>
          <w:iCs/>
          <w:sz w:val="24"/>
          <w:szCs w:val="24"/>
        </w:rPr>
      </w:pPr>
      <w:r w:rsidRPr="00F94021">
        <w:rPr>
          <w:rFonts w:ascii="Times New Roman" w:eastAsia="Times New Roman" w:hAnsi="Times New Roman" w:cs="Times New Roman"/>
          <w:bCs/>
          <w:iCs/>
          <w:sz w:val="24"/>
          <w:szCs w:val="24"/>
        </w:rPr>
        <w:t>dodaje kako je u svibnju bio organiziran izlet u Pulu koji je uključivao posjet Festivalu zavičajne nastave u sklopu projekta zavičajne nastave „Osjeti Istru“.</w:t>
      </w:r>
    </w:p>
    <w:p w14:paraId="1B1B5103" w14:textId="77777777" w:rsidR="00F94021" w:rsidRPr="00F94021" w:rsidRDefault="00F94021" w:rsidP="00F94021">
      <w:pPr>
        <w:spacing w:after="0"/>
        <w:jc w:val="both"/>
        <w:rPr>
          <w:rFonts w:ascii="Times New Roman" w:eastAsia="Times New Roman" w:hAnsi="Times New Roman" w:cs="Times New Roman"/>
          <w:bCs/>
          <w:iCs/>
        </w:rPr>
      </w:pPr>
    </w:p>
    <w:p w14:paraId="203F007E" w14:textId="77777777" w:rsidR="00D420A4" w:rsidRPr="008E37ED" w:rsidRDefault="00D420A4" w:rsidP="00D420A4">
      <w:pPr>
        <w:spacing w:after="0"/>
        <w:jc w:val="both"/>
        <w:rPr>
          <w:rFonts w:ascii="Times New Roman" w:eastAsia="Times New Roman" w:hAnsi="Times New Roman" w:cs="Times New Roman"/>
          <w:b/>
          <w:i/>
          <w:sz w:val="24"/>
          <w:szCs w:val="24"/>
          <w:u w:val="single"/>
        </w:rPr>
      </w:pPr>
    </w:p>
    <w:p w14:paraId="0B04BD35" w14:textId="77777777" w:rsidR="00F94021" w:rsidRDefault="00F94021" w:rsidP="008C77AC">
      <w:pPr>
        <w:jc w:val="right"/>
        <w:rPr>
          <w:rFonts w:ascii="Times New Roman" w:hAnsi="Times New Roman" w:cs="Times New Roman"/>
          <w:sz w:val="24"/>
          <w:szCs w:val="24"/>
        </w:rPr>
      </w:pPr>
    </w:p>
    <w:p w14:paraId="4A48A8F7" w14:textId="77777777" w:rsidR="00F94021" w:rsidRDefault="00F94021" w:rsidP="008C77AC">
      <w:pPr>
        <w:jc w:val="right"/>
        <w:rPr>
          <w:rFonts w:ascii="Times New Roman" w:hAnsi="Times New Roman" w:cs="Times New Roman"/>
          <w:sz w:val="24"/>
          <w:szCs w:val="24"/>
        </w:rPr>
      </w:pPr>
    </w:p>
    <w:p w14:paraId="12CDDB9B" w14:textId="0F2EA1E0" w:rsidR="008C77AC" w:rsidRPr="008E37ED" w:rsidRDefault="008C77AC" w:rsidP="008C77AC">
      <w:pPr>
        <w:jc w:val="right"/>
        <w:rPr>
          <w:rFonts w:ascii="Times New Roman" w:hAnsi="Times New Roman" w:cs="Times New Roman"/>
          <w:sz w:val="24"/>
          <w:szCs w:val="24"/>
        </w:rPr>
      </w:pPr>
      <w:r w:rsidRPr="008E37ED">
        <w:rPr>
          <w:rFonts w:ascii="Times New Roman" w:hAnsi="Times New Roman" w:cs="Times New Roman"/>
          <w:sz w:val="24"/>
          <w:szCs w:val="24"/>
        </w:rPr>
        <w:t>Predsjednica Školskog odbora:</w:t>
      </w:r>
    </w:p>
    <w:p w14:paraId="7E6E7F07" w14:textId="680BB955" w:rsidR="008C77AC" w:rsidRPr="008E37ED" w:rsidRDefault="001155E4" w:rsidP="008C77AC">
      <w:pPr>
        <w:jc w:val="right"/>
        <w:rPr>
          <w:rFonts w:ascii="Times New Roman" w:hAnsi="Times New Roman" w:cs="Times New Roman"/>
          <w:sz w:val="24"/>
          <w:szCs w:val="24"/>
        </w:rPr>
      </w:pPr>
      <w:r>
        <w:rPr>
          <w:rFonts w:ascii="Times New Roman" w:hAnsi="Times New Roman" w:cs="Times New Roman"/>
          <w:sz w:val="24"/>
          <w:szCs w:val="24"/>
        </w:rPr>
        <w:t xml:space="preserve">Martina </w:t>
      </w:r>
      <w:proofErr w:type="spellStart"/>
      <w:r>
        <w:rPr>
          <w:rFonts w:ascii="Times New Roman" w:hAnsi="Times New Roman" w:cs="Times New Roman"/>
          <w:sz w:val="24"/>
          <w:szCs w:val="24"/>
        </w:rPr>
        <w:t>Gajšak</w:t>
      </w:r>
      <w:proofErr w:type="spellEnd"/>
      <w:r>
        <w:rPr>
          <w:rFonts w:ascii="Times New Roman" w:hAnsi="Times New Roman" w:cs="Times New Roman"/>
          <w:sz w:val="24"/>
          <w:szCs w:val="24"/>
        </w:rPr>
        <w:t xml:space="preserve"> Sejdinović</w:t>
      </w:r>
    </w:p>
    <w:p w14:paraId="5AECAF5A" w14:textId="2C029BEB" w:rsidR="00D420A4" w:rsidRPr="008E37ED" w:rsidRDefault="00D420A4" w:rsidP="00D420A4">
      <w:pPr>
        <w:pStyle w:val="Bezproreda"/>
        <w:rPr>
          <w:rFonts w:ascii="Times New Roman" w:hAnsi="Times New Roman" w:cs="Times New Roman"/>
          <w:sz w:val="24"/>
          <w:szCs w:val="24"/>
        </w:rPr>
      </w:pPr>
    </w:p>
    <w:p w14:paraId="4557C093" w14:textId="77777777" w:rsidR="00097A82" w:rsidRPr="008E37ED" w:rsidRDefault="00097A82" w:rsidP="00097A82">
      <w:pPr>
        <w:spacing w:after="0"/>
        <w:jc w:val="both"/>
        <w:rPr>
          <w:rFonts w:ascii="Times New Roman" w:eastAsia="Times New Roman" w:hAnsi="Times New Roman" w:cs="Times New Roman"/>
          <w:bCs/>
          <w:iCs/>
          <w:sz w:val="24"/>
          <w:szCs w:val="24"/>
        </w:rPr>
      </w:pPr>
    </w:p>
    <w:p w14:paraId="5283AC8E" w14:textId="77777777" w:rsidR="00097A82" w:rsidRPr="008E37ED" w:rsidRDefault="00097A82" w:rsidP="00097A82">
      <w:pPr>
        <w:spacing w:after="0"/>
        <w:jc w:val="both"/>
        <w:rPr>
          <w:rFonts w:ascii="Times New Roman" w:eastAsia="Times New Roman" w:hAnsi="Times New Roman" w:cs="Times New Roman"/>
          <w:b/>
          <w:i/>
          <w:sz w:val="24"/>
          <w:szCs w:val="24"/>
          <w:u w:val="single"/>
        </w:rPr>
      </w:pPr>
    </w:p>
    <w:p w14:paraId="6433C89C" w14:textId="77777777" w:rsidR="00097A82" w:rsidRPr="008E37ED" w:rsidRDefault="00097A82" w:rsidP="00D36027">
      <w:pPr>
        <w:rPr>
          <w:rFonts w:ascii="Times New Roman" w:hAnsi="Times New Roman" w:cs="Times New Roman"/>
          <w:sz w:val="24"/>
          <w:szCs w:val="24"/>
        </w:rPr>
      </w:pPr>
    </w:p>
    <w:p w14:paraId="7A0CCC8A" w14:textId="77777777" w:rsidR="00097A82" w:rsidRPr="008E37ED" w:rsidRDefault="00097A82" w:rsidP="00D36027">
      <w:pPr>
        <w:rPr>
          <w:rFonts w:ascii="Times New Roman" w:hAnsi="Times New Roman" w:cs="Times New Roman"/>
          <w:sz w:val="24"/>
          <w:szCs w:val="24"/>
        </w:rPr>
      </w:pPr>
    </w:p>
    <w:p w14:paraId="6FBB439B" w14:textId="77777777" w:rsidR="00097A82" w:rsidRPr="008E37ED" w:rsidRDefault="00097A82" w:rsidP="00D36027">
      <w:pPr>
        <w:rPr>
          <w:rFonts w:ascii="Arial" w:hAnsi="Arial" w:cs="Arial"/>
          <w:sz w:val="24"/>
          <w:szCs w:val="24"/>
        </w:rPr>
      </w:pPr>
    </w:p>
    <w:p w14:paraId="54177716" w14:textId="77777777" w:rsidR="00097A82" w:rsidRPr="008E37ED" w:rsidRDefault="00097A82" w:rsidP="00D36027">
      <w:pPr>
        <w:rPr>
          <w:rFonts w:ascii="Arial" w:hAnsi="Arial" w:cs="Arial"/>
          <w:sz w:val="24"/>
          <w:szCs w:val="24"/>
        </w:rPr>
      </w:pPr>
    </w:p>
    <w:p w14:paraId="324BD791" w14:textId="700C38CF" w:rsidR="00D36027" w:rsidRPr="008E37ED" w:rsidRDefault="00D36027" w:rsidP="00D36027">
      <w:pPr>
        <w:jc w:val="right"/>
        <w:rPr>
          <w:rFonts w:ascii="Arial" w:hAnsi="Arial" w:cs="Arial"/>
          <w:sz w:val="24"/>
          <w:szCs w:val="24"/>
        </w:rPr>
      </w:pPr>
    </w:p>
    <w:sectPr w:rsidR="00D36027" w:rsidRPr="008E37ED" w:rsidSect="00A63FC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51F1F" w14:textId="77777777" w:rsidR="00C97586" w:rsidRDefault="00C97586">
      <w:pPr>
        <w:spacing w:after="0" w:line="240" w:lineRule="auto"/>
      </w:pPr>
      <w:r>
        <w:separator/>
      </w:r>
    </w:p>
  </w:endnote>
  <w:endnote w:type="continuationSeparator" w:id="0">
    <w:p w14:paraId="429197C5" w14:textId="77777777" w:rsidR="00C97586" w:rsidRDefault="00C97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E0545" w14:textId="77777777" w:rsidR="00C97586" w:rsidRDefault="00C97586">
      <w:pPr>
        <w:spacing w:after="0" w:line="240" w:lineRule="auto"/>
      </w:pPr>
      <w:r>
        <w:separator/>
      </w:r>
    </w:p>
  </w:footnote>
  <w:footnote w:type="continuationSeparator" w:id="0">
    <w:p w14:paraId="2E150DF8" w14:textId="77777777" w:rsidR="00C97586" w:rsidRDefault="00C97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9AC3" w14:textId="77777777" w:rsidR="00BD3629" w:rsidRPr="00ED464E" w:rsidRDefault="00000000" w:rsidP="0059702C">
    <w:pPr>
      <w:tabs>
        <w:tab w:val="center" w:pos="4536"/>
        <w:tab w:val="right" w:pos="9072"/>
      </w:tabs>
      <w:spacing w:after="0" w:line="240" w:lineRule="auto"/>
      <w:jc w:val="center"/>
      <w:rPr>
        <w:rFonts w:ascii="Baskerville Old Face" w:hAnsi="Baskerville Old Face"/>
      </w:rPr>
    </w:pPr>
    <w:r w:rsidRPr="00ED464E">
      <w:rPr>
        <w:rFonts w:ascii="Baskerville Old Face" w:hAnsi="Baskerville Old Face"/>
      </w:rPr>
      <w:t>Centar „Li</w:t>
    </w:r>
    <w:r w:rsidRPr="00ED464E">
      <w:rPr>
        <w:rFonts w:ascii="Cambria" w:hAnsi="Cambria" w:cs="Cambria"/>
      </w:rPr>
      <w:t>č</w:t>
    </w:r>
    <w:r w:rsidRPr="00ED464E">
      <w:rPr>
        <w:rFonts w:ascii="Baskerville Old Face" w:hAnsi="Baskerville Old Face"/>
      </w:rPr>
      <w:t>e Faraguna</w:t>
    </w:r>
    <w:r w:rsidRPr="00ED464E">
      <w:rPr>
        <w:rFonts w:ascii="Baskerville Old Face" w:hAnsi="Baskerville Old Face" w:cs="Baskerville Old Face"/>
      </w:rPr>
      <w:t>“</w:t>
    </w:r>
    <w:r w:rsidRPr="00ED464E">
      <w:rPr>
        <w:rFonts w:ascii="Baskerville Old Face" w:hAnsi="Baskerville Old Face"/>
      </w:rPr>
      <w:t xml:space="preserve"> Labin</w:t>
    </w:r>
  </w:p>
  <w:p w14:paraId="79D2F072" w14:textId="77777777" w:rsidR="00BD3629" w:rsidRPr="00ED464E" w:rsidRDefault="00000000" w:rsidP="0059702C">
    <w:pPr>
      <w:tabs>
        <w:tab w:val="center" w:pos="4536"/>
        <w:tab w:val="right" w:pos="9072"/>
      </w:tabs>
      <w:spacing w:after="0" w:line="240" w:lineRule="auto"/>
      <w:jc w:val="center"/>
      <w:rPr>
        <w:rFonts w:ascii="Baskerville Old Face" w:hAnsi="Baskerville Old Face"/>
      </w:rPr>
    </w:pPr>
    <w:proofErr w:type="spellStart"/>
    <w:r w:rsidRPr="00ED464E">
      <w:rPr>
        <w:rFonts w:ascii="Baskerville Old Face" w:hAnsi="Baskerville Old Face"/>
      </w:rPr>
      <w:t>Š</w:t>
    </w:r>
    <w:r w:rsidRPr="00ED464E">
      <w:rPr>
        <w:rFonts w:ascii="Cambria" w:hAnsi="Cambria" w:cs="Cambria"/>
      </w:rPr>
      <w:t>ć</w:t>
    </w:r>
    <w:r w:rsidRPr="00ED464E">
      <w:rPr>
        <w:rFonts w:ascii="Baskerville Old Face" w:hAnsi="Baskerville Old Face"/>
      </w:rPr>
      <w:t>iri</w:t>
    </w:r>
    <w:proofErr w:type="spellEnd"/>
    <w:r w:rsidRPr="00ED464E">
      <w:rPr>
        <w:rFonts w:ascii="Baskerville Old Face" w:hAnsi="Baskerville Old Face"/>
      </w:rPr>
      <w:t xml:space="preserve"> br.3, 52220 Labin</w:t>
    </w:r>
  </w:p>
  <w:p w14:paraId="2C5F3BCD" w14:textId="77777777" w:rsidR="00BD3629" w:rsidRPr="00ED464E" w:rsidRDefault="00000000" w:rsidP="0059702C">
    <w:pPr>
      <w:tabs>
        <w:tab w:val="center" w:pos="4536"/>
        <w:tab w:val="right" w:pos="9072"/>
      </w:tabs>
      <w:spacing w:after="0" w:line="240" w:lineRule="auto"/>
      <w:jc w:val="center"/>
      <w:rPr>
        <w:rFonts w:ascii="Baskerville Old Face" w:hAnsi="Baskerville Old Face"/>
      </w:rPr>
    </w:pPr>
    <w:r w:rsidRPr="00ED464E">
      <w:rPr>
        <w:rFonts w:ascii="Baskerville Old Face" w:hAnsi="Baskerville Old Face"/>
      </w:rPr>
      <w:t>Tel/fax: 052/856468</w:t>
    </w:r>
  </w:p>
  <w:p w14:paraId="5C860103" w14:textId="77777777" w:rsidR="00BD3629" w:rsidRPr="00ED464E" w:rsidRDefault="00000000" w:rsidP="0059702C">
    <w:pPr>
      <w:tabs>
        <w:tab w:val="center" w:pos="4536"/>
        <w:tab w:val="right" w:pos="9072"/>
      </w:tabs>
      <w:spacing w:after="0" w:line="240" w:lineRule="auto"/>
      <w:jc w:val="center"/>
      <w:rPr>
        <w:rFonts w:ascii="Baskerville Old Face" w:hAnsi="Baskerville Old Face"/>
      </w:rPr>
    </w:pPr>
    <w:r w:rsidRPr="00ED464E">
      <w:rPr>
        <w:rFonts w:ascii="Baskerville Old Face" w:hAnsi="Baskerville Old Face"/>
      </w:rPr>
      <w:t>Mobitel ravnateljica: 0994937649</w:t>
    </w:r>
  </w:p>
  <w:p w14:paraId="1BE1AC41" w14:textId="77777777" w:rsidR="00BD3629" w:rsidRPr="00ED464E" w:rsidRDefault="00000000" w:rsidP="0059702C">
    <w:pPr>
      <w:tabs>
        <w:tab w:val="center" w:pos="4536"/>
        <w:tab w:val="right" w:pos="9072"/>
      </w:tabs>
      <w:spacing w:after="0" w:line="240" w:lineRule="auto"/>
      <w:jc w:val="center"/>
    </w:pPr>
    <w:r w:rsidRPr="00ED464E">
      <w:rPr>
        <w:rFonts w:ascii="Baskerville Old Face" w:hAnsi="Baskerville Old Face"/>
      </w:rPr>
      <w:t xml:space="preserve">E-mail: </w:t>
    </w:r>
    <w:hyperlink r:id="rId1" w:history="1">
      <w:r w:rsidR="00BD3629" w:rsidRPr="00ED464E">
        <w:rPr>
          <w:rFonts w:ascii="Baskerville Old Face" w:hAnsi="Baskerville Old Face"/>
          <w:color w:val="0563C1" w:themeColor="hyperlink"/>
          <w:u w:val="single"/>
        </w:rPr>
        <w:t>ured@centar-licefaraguna-labin.skole.hr</w:t>
      </w:r>
    </w:hyperlink>
  </w:p>
  <w:p w14:paraId="3B99FD20" w14:textId="77777777" w:rsidR="00BD3629" w:rsidRDefault="00BD362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F39A1"/>
    <w:multiLevelType w:val="hybridMultilevel"/>
    <w:tmpl w:val="22AEB20E"/>
    <w:lvl w:ilvl="0" w:tplc="7340E036">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B34148D"/>
    <w:multiLevelType w:val="hybridMultilevel"/>
    <w:tmpl w:val="E75C4DF4"/>
    <w:lvl w:ilvl="0" w:tplc="D780CCF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25589771">
    <w:abstractNumId w:val="0"/>
  </w:num>
  <w:num w:numId="2" w16cid:durableId="1804346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78"/>
    <w:rsid w:val="0002000C"/>
    <w:rsid w:val="00097A82"/>
    <w:rsid w:val="00113B05"/>
    <w:rsid w:val="001155E4"/>
    <w:rsid w:val="00224CA3"/>
    <w:rsid w:val="00235E84"/>
    <w:rsid w:val="0024682C"/>
    <w:rsid w:val="003024BB"/>
    <w:rsid w:val="00323BB4"/>
    <w:rsid w:val="00332BCA"/>
    <w:rsid w:val="00334530"/>
    <w:rsid w:val="0034008A"/>
    <w:rsid w:val="00386C78"/>
    <w:rsid w:val="00393575"/>
    <w:rsid w:val="0039561E"/>
    <w:rsid w:val="003A5F50"/>
    <w:rsid w:val="003B14C1"/>
    <w:rsid w:val="00401FFB"/>
    <w:rsid w:val="00403D30"/>
    <w:rsid w:val="00455A0E"/>
    <w:rsid w:val="0048689A"/>
    <w:rsid w:val="004921AF"/>
    <w:rsid w:val="00496472"/>
    <w:rsid w:val="005279EE"/>
    <w:rsid w:val="005354FA"/>
    <w:rsid w:val="00574681"/>
    <w:rsid w:val="005C620D"/>
    <w:rsid w:val="006020B1"/>
    <w:rsid w:val="007E230A"/>
    <w:rsid w:val="007E353F"/>
    <w:rsid w:val="0085731F"/>
    <w:rsid w:val="00880147"/>
    <w:rsid w:val="00895E26"/>
    <w:rsid w:val="008C77AC"/>
    <w:rsid w:val="008E37ED"/>
    <w:rsid w:val="008E7B1F"/>
    <w:rsid w:val="00927B79"/>
    <w:rsid w:val="0097783A"/>
    <w:rsid w:val="00997317"/>
    <w:rsid w:val="009A5E37"/>
    <w:rsid w:val="009B2FAD"/>
    <w:rsid w:val="009D44E8"/>
    <w:rsid w:val="00A47372"/>
    <w:rsid w:val="00A63FC7"/>
    <w:rsid w:val="00A852D8"/>
    <w:rsid w:val="00A85BDC"/>
    <w:rsid w:val="00A8798B"/>
    <w:rsid w:val="00AD3DF3"/>
    <w:rsid w:val="00B213C5"/>
    <w:rsid w:val="00B46529"/>
    <w:rsid w:val="00B84F0C"/>
    <w:rsid w:val="00BD3629"/>
    <w:rsid w:val="00BF6D51"/>
    <w:rsid w:val="00C97586"/>
    <w:rsid w:val="00CC1D61"/>
    <w:rsid w:val="00CD35E9"/>
    <w:rsid w:val="00D36027"/>
    <w:rsid w:val="00D420A4"/>
    <w:rsid w:val="00D604BC"/>
    <w:rsid w:val="00DB27F8"/>
    <w:rsid w:val="00DC286C"/>
    <w:rsid w:val="00E01057"/>
    <w:rsid w:val="00E13271"/>
    <w:rsid w:val="00E43AFC"/>
    <w:rsid w:val="00E565B4"/>
    <w:rsid w:val="00E65AA6"/>
    <w:rsid w:val="00E7251E"/>
    <w:rsid w:val="00E96C88"/>
    <w:rsid w:val="00E96D5B"/>
    <w:rsid w:val="00F12F70"/>
    <w:rsid w:val="00F246E2"/>
    <w:rsid w:val="00F249A0"/>
    <w:rsid w:val="00F5087F"/>
    <w:rsid w:val="00F91E08"/>
    <w:rsid w:val="00F94021"/>
    <w:rsid w:val="00FB4D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0E050"/>
  <w15:chartTrackingRefBased/>
  <w15:docId w15:val="{3CC2F57E-1853-427D-99DC-64D70EC8E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02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D3602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36027"/>
  </w:style>
  <w:style w:type="paragraph" w:styleId="Odlomakpopisa">
    <w:name w:val="List Paragraph"/>
    <w:basedOn w:val="Normal"/>
    <w:uiPriority w:val="34"/>
    <w:qFormat/>
    <w:rsid w:val="00D36027"/>
    <w:pPr>
      <w:ind w:left="720"/>
      <w:contextualSpacing/>
    </w:pPr>
  </w:style>
  <w:style w:type="paragraph" w:styleId="Bezproreda">
    <w:name w:val="No Spacing"/>
    <w:uiPriority w:val="1"/>
    <w:qFormat/>
    <w:rsid w:val="00097A8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ured@centar-licefaraguna-labin.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349</Words>
  <Characters>1994</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Herceg</dc:creator>
  <cp:keywords/>
  <dc:description/>
  <cp:lastModifiedBy>Centar Liče Faraguna - Tajnik</cp:lastModifiedBy>
  <cp:revision>34</cp:revision>
  <cp:lastPrinted>2025-05-28T07:22:00Z</cp:lastPrinted>
  <dcterms:created xsi:type="dcterms:W3CDTF">2024-04-03T08:53:00Z</dcterms:created>
  <dcterms:modified xsi:type="dcterms:W3CDTF">2025-06-16T08:19:00Z</dcterms:modified>
</cp:coreProperties>
</file>